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2E" w:rsidRDefault="005E512E">
      <w:pPr>
        <w:rPr>
          <w:rFonts w:eastAsia="黑体" w:cs="Times New Roman"/>
          <w:sz w:val="28"/>
          <w:szCs w:val="28"/>
        </w:rPr>
      </w:pPr>
      <w:bookmarkStart w:id="0" w:name="_Toc381970330"/>
    </w:p>
    <w:p w:rsidR="005E512E" w:rsidRDefault="005E512E">
      <w:pPr>
        <w:rPr>
          <w:rFonts w:eastAsia="黑体" w:cs="Times New Roman"/>
          <w:sz w:val="28"/>
          <w:szCs w:val="28"/>
        </w:rPr>
      </w:pPr>
    </w:p>
    <w:p w:rsidR="005E512E" w:rsidRDefault="005E512E">
      <w:pPr>
        <w:jc w:val="center"/>
        <w:rPr>
          <w:rFonts w:eastAsia="黑体" w:cs="Times New Roman"/>
          <w:sz w:val="28"/>
          <w:szCs w:val="28"/>
        </w:rPr>
      </w:pPr>
    </w:p>
    <w:p w:rsidR="005E512E" w:rsidRDefault="005E512E">
      <w:pPr>
        <w:rPr>
          <w:rFonts w:eastAsia="黑体" w:cs="Times New Roman"/>
          <w:sz w:val="28"/>
          <w:szCs w:val="28"/>
        </w:rPr>
      </w:pPr>
    </w:p>
    <w:p w:rsidR="005E512E" w:rsidRDefault="005E512E">
      <w:pPr>
        <w:rPr>
          <w:rFonts w:eastAsia="黑体" w:cs="Times New Roman"/>
          <w:sz w:val="28"/>
          <w:szCs w:val="28"/>
        </w:rPr>
      </w:pPr>
    </w:p>
    <w:p w:rsidR="005E512E" w:rsidRDefault="005E512E">
      <w:pPr>
        <w:rPr>
          <w:rFonts w:eastAsia="黑体" w:cs="Times New Roman"/>
          <w:sz w:val="28"/>
          <w:szCs w:val="28"/>
        </w:rPr>
      </w:pPr>
    </w:p>
    <w:p w:rsidR="005E512E" w:rsidRDefault="005E512E">
      <w:pPr>
        <w:rPr>
          <w:rFonts w:eastAsia="黑体" w:cs="Times New Roman"/>
          <w:sz w:val="28"/>
          <w:szCs w:val="28"/>
        </w:rPr>
      </w:pPr>
    </w:p>
    <w:p w:rsidR="005E512E" w:rsidRDefault="00781379">
      <w:pPr>
        <w:jc w:val="center"/>
        <w:rPr>
          <w:rFonts w:eastAsia="黑体" w:cs="Times New Roman"/>
          <w:b/>
          <w:sz w:val="72"/>
          <w:szCs w:val="28"/>
          <w:highlight w:val="yellow"/>
        </w:rPr>
      </w:pPr>
      <w:r>
        <w:rPr>
          <w:rFonts w:eastAsia="黑体" w:cs="Times New Roman" w:hint="eastAsia"/>
          <w:b/>
          <w:sz w:val="72"/>
          <w:szCs w:val="28"/>
        </w:rPr>
        <w:t>智能</w:t>
      </w:r>
      <w:r w:rsidR="00AD3EC1">
        <w:rPr>
          <w:rFonts w:eastAsia="黑体" w:cs="Times New Roman" w:hint="eastAsia"/>
          <w:b/>
          <w:sz w:val="72"/>
          <w:szCs w:val="28"/>
        </w:rPr>
        <w:t>环境检测仪</w:t>
      </w:r>
    </w:p>
    <w:p w:rsidR="005E512E" w:rsidRDefault="00D45919">
      <w:pPr>
        <w:jc w:val="center"/>
        <w:rPr>
          <w:rFonts w:eastAsia="黑体" w:cs="Times New Roman"/>
          <w:sz w:val="28"/>
          <w:szCs w:val="28"/>
        </w:rPr>
      </w:pPr>
      <w:r>
        <w:rPr>
          <w:rFonts w:eastAsia="黑体" w:cs="Times New Roman" w:hint="eastAsia"/>
          <w:sz w:val="32"/>
          <w:szCs w:val="28"/>
        </w:rPr>
        <w:t>设备</w:t>
      </w:r>
      <w:r w:rsidR="00AD3EC1">
        <w:rPr>
          <w:rFonts w:eastAsia="黑体" w:cs="Times New Roman"/>
          <w:sz w:val="32"/>
          <w:szCs w:val="28"/>
        </w:rPr>
        <w:t>说明书</w:t>
      </w:r>
    </w:p>
    <w:p w:rsidR="005E512E" w:rsidRDefault="005E512E">
      <w:pPr>
        <w:jc w:val="center"/>
        <w:rPr>
          <w:rFonts w:eastAsia="黑体" w:cs="Times New Roman"/>
          <w:sz w:val="28"/>
          <w:szCs w:val="28"/>
        </w:rPr>
      </w:pPr>
    </w:p>
    <w:p w:rsidR="005E512E" w:rsidRDefault="005E512E">
      <w:pPr>
        <w:rPr>
          <w:rFonts w:eastAsia="黑体" w:cs="Times New Roman"/>
          <w:sz w:val="28"/>
          <w:szCs w:val="28"/>
        </w:rPr>
      </w:pPr>
    </w:p>
    <w:p w:rsidR="005E512E" w:rsidRDefault="005E512E">
      <w:pPr>
        <w:rPr>
          <w:rFonts w:eastAsia="黑体" w:cs="Times New Roman"/>
          <w:sz w:val="28"/>
          <w:szCs w:val="28"/>
        </w:rPr>
      </w:pPr>
    </w:p>
    <w:p w:rsidR="005E512E" w:rsidRDefault="005E512E">
      <w:pPr>
        <w:rPr>
          <w:rFonts w:eastAsia="黑体" w:cs="Times New Roman"/>
          <w:sz w:val="28"/>
          <w:szCs w:val="28"/>
        </w:rPr>
      </w:pPr>
    </w:p>
    <w:p w:rsidR="005E512E" w:rsidRDefault="005E512E">
      <w:pPr>
        <w:rPr>
          <w:rFonts w:eastAsia="黑体" w:cs="Times New Roman"/>
          <w:sz w:val="28"/>
          <w:szCs w:val="28"/>
        </w:rPr>
      </w:pPr>
    </w:p>
    <w:p w:rsidR="005E512E" w:rsidRDefault="005E512E">
      <w:pPr>
        <w:rPr>
          <w:rFonts w:eastAsia="黑体" w:cs="Times New Roman"/>
          <w:sz w:val="28"/>
          <w:szCs w:val="28"/>
        </w:rPr>
      </w:pPr>
    </w:p>
    <w:p w:rsidR="005E512E" w:rsidRDefault="005E512E">
      <w:pPr>
        <w:rPr>
          <w:rFonts w:eastAsia="黑体" w:cs="Times New Roman"/>
          <w:sz w:val="28"/>
          <w:szCs w:val="28"/>
        </w:rPr>
      </w:pPr>
    </w:p>
    <w:p w:rsidR="005E512E" w:rsidRDefault="005E512E">
      <w:pPr>
        <w:spacing w:line="360" w:lineRule="exact"/>
        <w:jc w:val="both"/>
        <w:rPr>
          <w:rStyle w:val="ae"/>
          <w:rFonts w:eastAsia="黑体" w:cs="Times New Roman"/>
          <w:sz w:val="28"/>
          <w:szCs w:val="28"/>
        </w:rPr>
      </w:pPr>
    </w:p>
    <w:p w:rsidR="005E512E" w:rsidRPr="00D45919" w:rsidRDefault="00AD3EC1">
      <w:pPr>
        <w:spacing w:line="360" w:lineRule="exact"/>
        <w:jc w:val="both"/>
        <w:rPr>
          <w:rStyle w:val="ae"/>
          <w:rFonts w:eastAsia="黑体" w:cs="Times New Roman"/>
          <w:sz w:val="28"/>
          <w:szCs w:val="28"/>
          <w:u w:val="none"/>
        </w:rPr>
      </w:pPr>
      <w:r w:rsidRPr="00D45919">
        <w:rPr>
          <w:rStyle w:val="ae"/>
          <w:rFonts w:eastAsia="黑体" w:cs="Times New Roman"/>
          <w:sz w:val="28"/>
          <w:szCs w:val="28"/>
          <w:u w:val="none"/>
        </w:rPr>
        <w:br w:type="page"/>
      </w:r>
    </w:p>
    <w:p w:rsidR="00256669" w:rsidRPr="00E533B5" w:rsidRDefault="00256669" w:rsidP="00256669">
      <w:pPr>
        <w:pStyle w:val="1"/>
        <w:numPr>
          <w:ilvl w:val="0"/>
          <w:numId w:val="0"/>
        </w:numPr>
        <w:ind w:left="425" w:hanging="425"/>
        <w:rPr>
          <w:highlight w:val="lightGray"/>
        </w:rPr>
      </w:pPr>
      <w:r w:rsidRPr="00E533B5">
        <w:rPr>
          <w:rFonts w:hint="eastAsia"/>
          <w:highlight w:val="lightGray"/>
        </w:rPr>
        <w:lastRenderedPageBreak/>
        <w:t>使用本产品前，请仔细阅读本产品说明书</w:t>
      </w:r>
    </w:p>
    <w:p w:rsidR="00256669" w:rsidRDefault="00256669" w:rsidP="00256669">
      <w:pPr>
        <w:spacing w:line="360" w:lineRule="exact"/>
        <w:jc w:val="both"/>
        <w:rPr>
          <w:rStyle w:val="ae"/>
          <w:rFonts w:eastAsia="黑体" w:cs="Times New Roman"/>
          <w:sz w:val="28"/>
          <w:szCs w:val="28"/>
        </w:rPr>
      </w:pPr>
    </w:p>
    <w:p w:rsidR="00256669" w:rsidRPr="00E533B5" w:rsidRDefault="00256669" w:rsidP="00256669">
      <w:pPr>
        <w:ind w:firstLineChars="200" w:firstLine="420"/>
        <w:rPr>
          <w:iCs/>
          <w:color w:val="000000"/>
        </w:rPr>
      </w:pPr>
      <w:r w:rsidRPr="00E533B5">
        <w:rPr>
          <w:rFonts w:hint="eastAsia"/>
          <w:iCs/>
          <w:color w:val="000000"/>
        </w:rPr>
        <w:t>感谢您购买和使用本产品，为了您的安全和权益，在使用产品前请您仔细阅读本产品说明书。如果您未按照产品说明书操作或未遵循注意事项，而导致任何的人身伤害、财产或其他损失，我公司将不承当责任。</w:t>
      </w:r>
    </w:p>
    <w:p w:rsidR="00256669" w:rsidRDefault="00256669" w:rsidP="00256669">
      <w:pPr>
        <w:spacing w:line="360" w:lineRule="exact"/>
        <w:jc w:val="both"/>
        <w:rPr>
          <w:rStyle w:val="ae"/>
          <w:rFonts w:eastAsia="黑体" w:cs="Times New Roman"/>
          <w:sz w:val="28"/>
          <w:szCs w:val="28"/>
        </w:rPr>
      </w:pPr>
    </w:p>
    <w:p w:rsidR="00256669" w:rsidRPr="00E533B5" w:rsidRDefault="00256669" w:rsidP="00256669">
      <w:pPr>
        <w:pStyle w:val="1"/>
        <w:numPr>
          <w:ilvl w:val="0"/>
          <w:numId w:val="0"/>
        </w:numPr>
        <w:ind w:left="425" w:hanging="425"/>
        <w:rPr>
          <w:highlight w:val="lightGray"/>
        </w:rPr>
      </w:pPr>
      <w:r w:rsidRPr="00E533B5">
        <w:rPr>
          <w:rFonts w:hint="eastAsia"/>
          <w:highlight w:val="lightGray"/>
        </w:rPr>
        <w:t>关于本产品说明书</w:t>
      </w:r>
    </w:p>
    <w:p w:rsidR="00256669" w:rsidRPr="00E533B5" w:rsidRDefault="00256669" w:rsidP="00256669">
      <w:pPr>
        <w:ind w:firstLineChars="200" w:firstLine="420"/>
        <w:rPr>
          <w:iCs/>
          <w:color w:val="000000"/>
        </w:rPr>
      </w:pPr>
      <w:r w:rsidRPr="00E533B5">
        <w:rPr>
          <w:rFonts w:hint="eastAsia"/>
          <w:iCs/>
          <w:color w:val="000000"/>
        </w:rPr>
        <w:t>所示图例仅供参考，说明书内容如与实际产品不一致，以实际产品为准。</w:t>
      </w:r>
    </w:p>
    <w:p w:rsidR="00256669" w:rsidRDefault="00256669" w:rsidP="00256669">
      <w:pPr>
        <w:ind w:firstLineChars="200" w:firstLine="420"/>
        <w:rPr>
          <w:iCs/>
          <w:color w:val="000000"/>
        </w:rPr>
      </w:pPr>
      <w:r w:rsidRPr="00E533B5">
        <w:rPr>
          <w:rFonts w:hint="eastAsia"/>
          <w:iCs/>
          <w:color w:val="000000"/>
        </w:rPr>
        <w:t>如果您对说明书的任何内容或条款存在异议，请在购机后七日内向我公司提出书面异议，否则视您已经同意、理解并接受说明书全部内容。</w:t>
      </w:r>
    </w:p>
    <w:p w:rsidR="00256669" w:rsidRDefault="00256669" w:rsidP="00256669">
      <w:pPr>
        <w:ind w:firstLineChars="200" w:firstLine="420"/>
        <w:rPr>
          <w:iCs/>
          <w:color w:val="000000"/>
        </w:rPr>
      </w:pPr>
    </w:p>
    <w:p w:rsidR="00256669" w:rsidRPr="00E533B5" w:rsidRDefault="00256669" w:rsidP="00256669">
      <w:pPr>
        <w:ind w:firstLineChars="200" w:firstLine="420"/>
        <w:rPr>
          <w:iCs/>
          <w:color w:val="000000"/>
        </w:rPr>
      </w:pPr>
    </w:p>
    <w:p w:rsidR="00256669" w:rsidRDefault="00256669">
      <w:pPr>
        <w:spacing w:line="240" w:lineRule="auto"/>
        <w:rPr>
          <w:rFonts w:eastAsia="黑体" w:cs="Times New Roman"/>
          <w:b/>
          <w:sz w:val="30"/>
          <w:highlight w:val="lightGray"/>
        </w:rPr>
      </w:pPr>
      <w:r w:rsidRPr="00256669">
        <w:rPr>
          <w:rFonts w:cs="Times New Roman"/>
        </w:rPr>
        <w:br w:type="page"/>
      </w:r>
    </w:p>
    <w:p w:rsidR="005E512E" w:rsidRPr="00D45919" w:rsidRDefault="00D45919" w:rsidP="00D45919">
      <w:pPr>
        <w:pStyle w:val="1"/>
        <w:numPr>
          <w:ilvl w:val="0"/>
          <w:numId w:val="0"/>
        </w:numPr>
        <w:ind w:left="425" w:hanging="425"/>
        <w:rPr>
          <w:rFonts w:cs="Times New Roman"/>
          <w:highlight w:val="lightGray"/>
        </w:rPr>
      </w:pPr>
      <w:r>
        <w:rPr>
          <w:rFonts w:cs="Times New Roman" w:hint="eastAsia"/>
          <w:highlight w:val="lightGray"/>
        </w:rPr>
        <w:lastRenderedPageBreak/>
        <w:t>产品简介</w:t>
      </w:r>
    </w:p>
    <w:p w:rsidR="005E512E" w:rsidRDefault="00AA3520">
      <w:pPr>
        <w:ind w:firstLineChars="200" w:firstLine="420"/>
        <w:rPr>
          <w:rStyle w:val="ae"/>
          <w:iCs/>
          <w:color w:val="000000"/>
          <w:u w:val="none"/>
        </w:rPr>
      </w:pPr>
      <w:r>
        <w:rPr>
          <w:rFonts w:hint="eastAsia"/>
          <w:iCs/>
          <w:color w:val="000000"/>
        </w:rPr>
        <w:t>智能</w:t>
      </w:r>
      <w:r w:rsidR="00AD3EC1">
        <w:rPr>
          <w:rFonts w:hint="eastAsia"/>
          <w:iCs/>
          <w:color w:val="000000"/>
        </w:rPr>
        <w:t>环境检测仪</w:t>
      </w:r>
      <w:r w:rsidR="00AD3EC1">
        <w:rPr>
          <w:rFonts w:hint="eastAsia"/>
        </w:rPr>
        <w:t>适用于室内空气质量的检测与显示，</w:t>
      </w:r>
      <w:r w:rsidR="00AD3EC1">
        <w:rPr>
          <w:rFonts w:hint="eastAsia"/>
          <w:iCs/>
          <w:color w:val="000000"/>
        </w:rPr>
        <w:t>让您随时掌握室内的空气情况，支持多种无线通讯方式连接智能云，用户可通过手机</w:t>
      </w:r>
      <w:r w:rsidR="00AD3EC1">
        <w:rPr>
          <w:rFonts w:hint="eastAsia"/>
          <w:iCs/>
          <w:color w:val="000000"/>
        </w:rPr>
        <w:t>APP</w:t>
      </w:r>
      <w:r w:rsidR="00AD3EC1">
        <w:rPr>
          <w:rFonts w:hint="eastAsia"/>
          <w:iCs/>
          <w:color w:val="000000"/>
        </w:rPr>
        <w:t>远程实时查看，随时随地了解空气质量问题，为家庭营造健康舒适的生活环境，内置可充锂电池，可移动测量不同位置的空气质量，方便快捷。</w:t>
      </w:r>
    </w:p>
    <w:p w:rsidR="005E512E" w:rsidRDefault="005E512E">
      <w:pPr>
        <w:jc w:val="center"/>
      </w:pPr>
      <w:bookmarkStart w:id="1" w:name="OLE_LINK5"/>
      <w:bookmarkEnd w:id="0"/>
    </w:p>
    <w:p w:rsidR="005E512E" w:rsidRDefault="00AA3520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052618" cy="5029936"/>
            <wp:effectExtent l="19050" t="0" r="5032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538" cy="5029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EC1">
        <w:rPr>
          <w:rFonts w:hint="eastAsia"/>
        </w:rPr>
        <w:br w:type="page"/>
      </w:r>
    </w:p>
    <w:p w:rsidR="005E512E" w:rsidRDefault="005E512E">
      <w:pPr>
        <w:jc w:val="center"/>
      </w:pPr>
    </w:p>
    <w:bookmarkEnd w:id="1"/>
    <w:p w:rsidR="005E512E" w:rsidRPr="00D45919" w:rsidRDefault="00AD3EC1" w:rsidP="00D45919">
      <w:pPr>
        <w:pStyle w:val="1"/>
        <w:numPr>
          <w:ilvl w:val="0"/>
          <w:numId w:val="0"/>
        </w:numPr>
        <w:ind w:left="425" w:hanging="425"/>
        <w:rPr>
          <w:rFonts w:cs="Times New Roman"/>
          <w:highlight w:val="lightGray"/>
        </w:rPr>
      </w:pPr>
      <w:r w:rsidRPr="00D45919">
        <w:rPr>
          <w:rFonts w:cs="Times New Roman" w:hint="eastAsia"/>
          <w:highlight w:val="lightGray"/>
        </w:rPr>
        <w:t>物品清单</w:t>
      </w:r>
    </w:p>
    <w:p w:rsidR="005E512E" w:rsidRDefault="005E512E"/>
    <w:p w:rsidR="005E512E" w:rsidRDefault="00AD3EC1">
      <w:pPr>
        <w:spacing w:line="360" w:lineRule="exact"/>
        <w:ind w:firstLineChars="200" w:firstLine="420"/>
        <w:rPr>
          <w:rFonts w:eastAsia="黑体" w:cs="Times New Roman"/>
          <w:szCs w:val="21"/>
        </w:rPr>
      </w:pPr>
      <w:r>
        <w:rPr>
          <w:rFonts w:eastAsia="黑体" w:cs="Times New Roman"/>
          <w:szCs w:val="21"/>
        </w:rPr>
        <w:t>打开包装后请您确认检测仪是否完好，配件是否齐全。</w:t>
      </w:r>
    </w:p>
    <w:tbl>
      <w:tblPr>
        <w:tblStyle w:val="af0"/>
        <w:tblW w:w="8296" w:type="dxa"/>
        <w:jc w:val="center"/>
        <w:tblLayout w:type="fixed"/>
        <w:tblLook w:val="04A0"/>
      </w:tblPr>
      <w:tblGrid>
        <w:gridCol w:w="6516"/>
        <w:gridCol w:w="1780"/>
      </w:tblGrid>
      <w:tr w:rsidR="005E512E">
        <w:trPr>
          <w:jc w:val="center"/>
        </w:trPr>
        <w:tc>
          <w:tcPr>
            <w:tcW w:w="6516" w:type="dxa"/>
          </w:tcPr>
          <w:p w:rsidR="005E512E" w:rsidRDefault="00AD3EC1">
            <w:pPr>
              <w:jc w:val="center"/>
              <w:rPr>
                <w:rFonts w:eastAsia="黑体" w:cs="Times New Roman"/>
                <w:b/>
                <w:szCs w:val="21"/>
              </w:rPr>
            </w:pPr>
            <w:r>
              <w:rPr>
                <w:rFonts w:eastAsia="黑体" w:cs="Times New Roman"/>
                <w:b/>
                <w:szCs w:val="21"/>
              </w:rPr>
              <w:t>物品</w:t>
            </w:r>
          </w:p>
        </w:tc>
        <w:tc>
          <w:tcPr>
            <w:tcW w:w="1780" w:type="dxa"/>
          </w:tcPr>
          <w:p w:rsidR="005E512E" w:rsidRDefault="00AD3EC1">
            <w:pPr>
              <w:jc w:val="center"/>
              <w:rPr>
                <w:rFonts w:eastAsia="黑体" w:cs="Times New Roman"/>
                <w:b/>
                <w:szCs w:val="21"/>
              </w:rPr>
            </w:pPr>
            <w:r>
              <w:rPr>
                <w:rFonts w:eastAsia="黑体" w:cs="Times New Roman"/>
                <w:b/>
                <w:szCs w:val="21"/>
              </w:rPr>
              <w:t>数量</w:t>
            </w:r>
          </w:p>
        </w:tc>
      </w:tr>
      <w:tr w:rsidR="005E512E">
        <w:trPr>
          <w:jc w:val="center"/>
        </w:trPr>
        <w:tc>
          <w:tcPr>
            <w:tcW w:w="6516" w:type="dxa"/>
          </w:tcPr>
          <w:p w:rsidR="005E512E" w:rsidRDefault="00AD3EC1" w:rsidP="00935C63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智能</w:t>
            </w:r>
            <w:r w:rsidR="00935C63">
              <w:rPr>
                <w:rFonts w:eastAsia="黑体" w:cs="Times New Roman" w:hint="eastAsia"/>
                <w:szCs w:val="21"/>
              </w:rPr>
              <w:t>环境</w:t>
            </w:r>
            <w:r>
              <w:rPr>
                <w:rFonts w:eastAsia="黑体" w:cs="Times New Roman" w:hint="eastAsia"/>
                <w:szCs w:val="21"/>
              </w:rPr>
              <w:t>检测仪</w:t>
            </w:r>
            <w:r w:rsidR="00935C63">
              <w:rPr>
                <w:rFonts w:eastAsia="黑体" w:cs="Times New Roman" w:hint="eastAsia"/>
                <w:szCs w:val="21"/>
              </w:rPr>
              <w:t>主机</w:t>
            </w:r>
          </w:p>
        </w:tc>
        <w:tc>
          <w:tcPr>
            <w:tcW w:w="1780" w:type="dxa"/>
          </w:tcPr>
          <w:p w:rsidR="005E512E" w:rsidRDefault="00AD3EC1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/>
                <w:szCs w:val="21"/>
              </w:rPr>
              <w:t>1</w:t>
            </w:r>
          </w:p>
        </w:tc>
      </w:tr>
      <w:tr w:rsidR="005E512E">
        <w:trPr>
          <w:jc w:val="center"/>
        </w:trPr>
        <w:tc>
          <w:tcPr>
            <w:tcW w:w="6516" w:type="dxa"/>
          </w:tcPr>
          <w:p w:rsidR="005E512E" w:rsidRDefault="00AD3EC1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/>
                <w:szCs w:val="21"/>
              </w:rPr>
              <w:t>USB</w:t>
            </w:r>
            <w:r>
              <w:rPr>
                <w:rFonts w:eastAsia="黑体" w:cs="Times New Roman"/>
                <w:szCs w:val="21"/>
              </w:rPr>
              <w:t>数据线</w:t>
            </w:r>
            <w:r w:rsidR="00935C63">
              <w:rPr>
                <w:rFonts w:eastAsia="黑体" w:cs="Times New Roman" w:hint="eastAsia"/>
                <w:szCs w:val="21"/>
              </w:rPr>
              <w:t>/</w:t>
            </w:r>
            <w:r w:rsidR="00935C63">
              <w:rPr>
                <w:rFonts w:eastAsia="黑体" w:cs="Times New Roman" w:hint="eastAsia"/>
                <w:szCs w:val="21"/>
              </w:rPr>
              <w:t>温湿度</w:t>
            </w:r>
            <w:r w:rsidR="00935C63">
              <w:rPr>
                <w:rFonts w:eastAsia="黑体" w:cs="Times New Roman" w:hint="eastAsia"/>
                <w:szCs w:val="21"/>
              </w:rPr>
              <w:t>USB</w:t>
            </w:r>
            <w:r w:rsidR="00935C63">
              <w:rPr>
                <w:rFonts w:eastAsia="黑体" w:cs="Times New Roman" w:hint="eastAsia"/>
                <w:szCs w:val="21"/>
              </w:rPr>
              <w:t>数据线</w:t>
            </w:r>
          </w:p>
        </w:tc>
        <w:tc>
          <w:tcPr>
            <w:tcW w:w="1780" w:type="dxa"/>
          </w:tcPr>
          <w:p w:rsidR="005E512E" w:rsidRDefault="00AD3EC1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/>
                <w:szCs w:val="21"/>
              </w:rPr>
              <w:t>1</w:t>
            </w:r>
          </w:p>
        </w:tc>
      </w:tr>
      <w:tr w:rsidR="005E512E">
        <w:trPr>
          <w:jc w:val="center"/>
        </w:trPr>
        <w:tc>
          <w:tcPr>
            <w:tcW w:w="6516" w:type="dxa"/>
          </w:tcPr>
          <w:p w:rsidR="005E512E" w:rsidRDefault="00AD3EC1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/>
                <w:szCs w:val="21"/>
              </w:rPr>
              <w:t>配网顶针</w:t>
            </w:r>
          </w:p>
        </w:tc>
        <w:tc>
          <w:tcPr>
            <w:tcW w:w="1780" w:type="dxa"/>
          </w:tcPr>
          <w:p w:rsidR="005E512E" w:rsidRDefault="00AD3EC1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/>
                <w:szCs w:val="21"/>
              </w:rPr>
              <w:t>1</w:t>
            </w:r>
          </w:p>
        </w:tc>
      </w:tr>
      <w:tr w:rsidR="005D4F3F">
        <w:trPr>
          <w:jc w:val="center"/>
        </w:trPr>
        <w:tc>
          <w:tcPr>
            <w:tcW w:w="6516" w:type="dxa"/>
          </w:tcPr>
          <w:p w:rsidR="005D4F3F" w:rsidRDefault="005D4F3F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设备</w:t>
            </w:r>
            <w:r>
              <w:rPr>
                <w:rFonts w:eastAsia="黑体" w:cs="Times New Roman"/>
                <w:szCs w:val="21"/>
              </w:rPr>
              <w:t>说明书</w:t>
            </w:r>
          </w:p>
        </w:tc>
        <w:tc>
          <w:tcPr>
            <w:tcW w:w="1780" w:type="dxa"/>
          </w:tcPr>
          <w:p w:rsidR="005D4F3F" w:rsidRDefault="005D4F3F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/>
                <w:szCs w:val="21"/>
              </w:rPr>
              <w:t>1</w:t>
            </w:r>
          </w:p>
        </w:tc>
      </w:tr>
      <w:tr w:rsidR="005D4F3F">
        <w:trPr>
          <w:jc w:val="center"/>
        </w:trPr>
        <w:tc>
          <w:tcPr>
            <w:tcW w:w="6516" w:type="dxa"/>
          </w:tcPr>
          <w:p w:rsidR="005D4F3F" w:rsidRDefault="005D4F3F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配网及使用说明书</w:t>
            </w:r>
            <w:r>
              <w:rPr>
                <w:rFonts w:eastAsia="黑体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780" w:type="dxa"/>
          </w:tcPr>
          <w:p w:rsidR="005D4F3F" w:rsidRDefault="005D4F3F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1</w:t>
            </w:r>
          </w:p>
        </w:tc>
      </w:tr>
      <w:tr w:rsidR="005E512E">
        <w:trPr>
          <w:jc w:val="center"/>
        </w:trPr>
        <w:tc>
          <w:tcPr>
            <w:tcW w:w="6516" w:type="dxa"/>
          </w:tcPr>
          <w:p w:rsidR="005E512E" w:rsidRDefault="00AD3EC1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合格证</w:t>
            </w:r>
          </w:p>
        </w:tc>
        <w:tc>
          <w:tcPr>
            <w:tcW w:w="1780" w:type="dxa"/>
          </w:tcPr>
          <w:p w:rsidR="005E512E" w:rsidRDefault="00AD3EC1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1</w:t>
            </w:r>
          </w:p>
        </w:tc>
      </w:tr>
    </w:tbl>
    <w:p w:rsidR="00635D5E" w:rsidRDefault="00635D5E" w:rsidP="00635D5E">
      <w:r>
        <w:rPr>
          <w:rFonts w:hint="eastAsia"/>
        </w:rPr>
        <w:t>*</w:t>
      </w:r>
      <w:r>
        <w:rPr>
          <w:rFonts w:hint="eastAsia"/>
        </w:rPr>
        <w:t>部分型号无</w:t>
      </w:r>
    </w:p>
    <w:p w:rsidR="005E512E" w:rsidRDefault="005E512E">
      <w:pPr>
        <w:rPr>
          <w:rFonts w:eastAsia="黑体" w:cs="Times New Roman"/>
          <w:sz w:val="24"/>
          <w:szCs w:val="24"/>
        </w:rPr>
      </w:pPr>
    </w:p>
    <w:p w:rsidR="005E512E" w:rsidRPr="00D45919" w:rsidRDefault="00AD3EC1" w:rsidP="00D45919">
      <w:pPr>
        <w:pStyle w:val="1"/>
        <w:numPr>
          <w:ilvl w:val="0"/>
          <w:numId w:val="0"/>
        </w:numPr>
        <w:ind w:left="425" w:hanging="425"/>
        <w:rPr>
          <w:rFonts w:cs="Times New Roman"/>
          <w:highlight w:val="lightGray"/>
        </w:rPr>
      </w:pPr>
      <w:r w:rsidRPr="00D45919">
        <w:rPr>
          <w:rFonts w:cs="Times New Roman" w:hint="eastAsia"/>
          <w:highlight w:val="lightGray"/>
        </w:rPr>
        <w:t>功能键使用说明</w:t>
      </w:r>
    </w:p>
    <w:p w:rsidR="005E512E" w:rsidRDefault="005E512E"/>
    <w:tbl>
      <w:tblPr>
        <w:tblW w:w="7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8"/>
        <w:gridCol w:w="5702"/>
      </w:tblGrid>
      <w:tr w:rsidR="005E512E">
        <w:trPr>
          <w:jc w:val="center"/>
        </w:trPr>
        <w:tc>
          <w:tcPr>
            <w:tcW w:w="1838" w:type="dxa"/>
          </w:tcPr>
          <w:p w:rsidR="005E512E" w:rsidRDefault="00AD3EC1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功能</w:t>
            </w:r>
          </w:p>
        </w:tc>
        <w:tc>
          <w:tcPr>
            <w:tcW w:w="5702" w:type="dxa"/>
          </w:tcPr>
          <w:p w:rsidR="005E512E" w:rsidRDefault="00AD3EC1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操作方法</w:t>
            </w:r>
          </w:p>
        </w:tc>
      </w:tr>
      <w:tr w:rsidR="00935C63">
        <w:trPr>
          <w:jc w:val="center"/>
        </w:trPr>
        <w:tc>
          <w:tcPr>
            <w:tcW w:w="1838" w:type="dxa"/>
          </w:tcPr>
          <w:p w:rsidR="00935C63" w:rsidRDefault="00935C63" w:rsidP="001B54A3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/>
                <w:szCs w:val="21"/>
              </w:rPr>
              <w:t>开机</w:t>
            </w:r>
          </w:p>
        </w:tc>
        <w:tc>
          <w:tcPr>
            <w:tcW w:w="5702" w:type="dxa"/>
          </w:tcPr>
          <w:p w:rsidR="00935C63" w:rsidRDefault="00935C63" w:rsidP="00935C63">
            <w:pPr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/>
                <w:szCs w:val="21"/>
              </w:rPr>
              <w:t>关机状态下长按</w:t>
            </w:r>
            <w:r>
              <w:rPr>
                <w:rFonts w:eastAsia="黑体" w:cs="Times New Roman"/>
                <w:szCs w:val="21"/>
              </w:rPr>
              <w:t>3</w:t>
            </w:r>
            <w:r>
              <w:rPr>
                <w:rFonts w:eastAsia="黑体" w:cs="Times New Roman" w:hint="eastAsia"/>
                <w:szCs w:val="21"/>
              </w:rPr>
              <w:t>s</w:t>
            </w:r>
            <w:r>
              <w:rPr>
                <w:rFonts w:eastAsia="黑体" w:cs="Times New Roman"/>
                <w:szCs w:val="21"/>
              </w:rPr>
              <w:t>，设备进入工作模式</w:t>
            </w:r>
          </w:p>
        </w:tc>
      </w:tr>
      <w:tr w:rsidR="00935C63">
        <w:trPr>
          <w:jc w:val="center"/>
        </w:trPr>
        <w:tc>
          <w:tcPr>
            <w:tcW w:w="1838" w:type="dxa"/>
          </w:tcPr>
          <w:p w:rsidR="00935C63" w:rsidRDefault="00935C63" w:rsidP="001B54A3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/>
                <w:szCs w:val="21"/>
              </w:rPr>
              <w:t>关机</w:t>
            </w:r>
          </w:p>
        </w:tc>
        <w:tc>
          <w:tcPr>
            <w:tcW w:w="5702" w:type="dxa"/>
          </w:tcPr>
          <w:p w:rsidR="00935C63" w:rsidRDefault="00935C63" w:rsidP="001B54A3">
            <w:pPr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/>
                <w:szCs w:val="21"/>
              </w:rPr>
              <w:t>开机状态下长按</w:t>
            </w:r>
            <w:r>
              <w:rPr>
                <w:rFonts w:eastAsia="黑体" w:cs="Times New Roman"/>
                <w:szCs w:val="21"/>
              </w:rPr>
              <w:t>3</w:t>
            </w:r>
            <w:r>
              <w:rPr>
                <w:rFonts w:eastAsia="黑体" w:cs="Times New Roman" w:hint="eastAsia"/>
                <w:szCs w:val="21"/>
              </w:rPr>
              <w:t>s</w:t>
            </w:r>
            <w:r>
              <w:rPr>
                <w:rFonts w:eastAsia="黑体" w:cs="Times New Roman"/>
                <w:szCs w:val="21"/>
              </w:rPr>
              <w:t>，设备关机</w:t>
            </w:r>
          </w:p>
        </w:tc>
      </w:tr>
      <w:tr w:rsidR="00935C63">
        <w:trPr>
          <w:jc w:val="center"/>
        </w:trPr>
        <w:tc>
          <w:tcPr>
            <w:tcW w:w="1838" w:type="dxa"/>
          </w:tcPr>
          <w:p w:rsidR="00935C63" w:rsidRDefault="00935C63" w:rsidP="001B54A3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/>
                <w:szCs w:val="21"/>
              </w:rPr>
              <w:t>点亮屏幕</w:t>
            </w:r>
          </w:p>
        </w:tc>
        <w:tc>
          <w:tcPr>
            <w:tcW w:w="5702" w:type="dxa"/>
          </w:tcPr>
          <w:p w:rsidR="00935C63" w:rsidRDefault="00935C63" w:rsidP="001B54A3">
            <w:pPr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/>
                <w:szCs w:val="21"/>
              </w:rPr>
              <w:t>屏幕关闭状态下短按（＜</w:t>
            </w:r>
            <w:r>
              <w:rPr>
                <w:rFonts w:eastAsia="黑体" w:cs="Times New Roman"/>
                <w:szCs w:val="21"/>
              </w:rPr>
              <w:t>1</w:t>
            </w:r>
            <w:r>
              <w:rPr>
                <w:rFonts w:eastAsia="黑体" w:cs="Times New Roman" w:hint="eastAsia"/>
                <w:szCs w:val="21"/>
              </w:rPr>
              <w:t>s</w:t>
            </w:r>
            <w:r>
              <w:rPr>
                <w:rFonts w:eastAsia="黑体" w:cs="Times New Roman"/>
                <w:szCs w:val="21"/>
              </w:rPr>
              <w:t>），屏幕点亮</w:t>
            </w:r>
          </w:p>
        </w:tc>
      </w:tr>
      <w:tr w:rsidR="00935C63">
        <w:trPr>
          <w:jc w:val="center"/>
        </w:trPr>
        <w:tc>
          <w:tcPr>
            <w:tcW w:w="1838" w:type="dxa"/>
          </w:tcPr>
          <w:p w:rsidR="00935C63" w:rsidRDefault="00935C63" w:rsidP="001B54A3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/>
                <w:szCs w:val="21"/>
              </w:rPr>
              <w:t>关闭屏幕</w:t>
            </w:r>
          </w:p>
        </w:tc>
        <w:tc>
          <w:tcPr>
            <w:tcW w:w="5702" w:type="dxa"/>
          </w:tcPr>
          <w:p w:rsidR="00935C63" w:rsidRDefault="00935C63" w:rsidP="001B54A3">
            <w:pPr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/>
                <w:szCs w:val="21"/>
              </w:rPr>
              <w:t>屏幕点亮状态下短按（＜</w:t>
            </w:r>
            <w:r>
              <w:rPr>
                <w:rFonts w:eastAsia="黑体" w:cs="Times New Roman"/>
                <w:szCs w:val="21"/>
              </w:rPr>
              <w:t>1</w:t>
            </w:r>
            <w:r>
              <w:rPr>
                <w:rFonts w:eastAsia="黑体" w:cs="Times New Roman" w:hint="eastAsia"/>
                <w:szCs w:val="21"/>
              </w:rPr>
              <w:t>s</w:t>
            </w:r>
            <w:r>
              <w:rPr>
                <w:rFonts w:eastAsia="黑体" w:cs="Times New Roman"/>
                <w:szCs w:val="21"/>
              </w:rPr>
              <w:t>），屏幕关闭</w:t>
            </w:r>
          </w:p>
        </w:tc>
      </w:tr>
    </w:tbl>
    <w:p w:rsidR="005E512E" w:rsidRDefault="005E512E"/>
    <w:p w:rsidR="005E512E" w:rsidRDefault="005E512E">
      <w:pPr>
        <w:jc w:val="center"/>
        <w:rPr>
          <w:rFonts w:eastAsia="黑体" w:cs="Times New Roman"/>
          <w:sz w:val="24"/>
          <w:szCs w:val="24"/>
        </w:rPr>
      </w:pPr>
    </w:p>
    <w:p w:rsidR="005E512E" w:rsidRDefault="00AD3EC1">
      <w:r>
        <w:br w:type="page"/>
      </w:r>
    </w:p>
    <w:p w:rsidR="00EA02B9" w:rsidRPr="000F16F5" w:rsidRDefault="00EA02B9" w:rsidP="00EA02B9">
      <w:pPr>
        <w:pStyle w:val="1"/>
        <w:numPr>
          <w:ilvl w:val="0"/>
          <w:numId w:val="0"/>
        </w:numPr>
        <w:ind w:left="425" w:hanging="425"/>
        <w:rPr>
          <w:rFonts w:cs="Times New Roman"/>
          <w:highlight w:val="lightGray"/>
        </w:rPr>
      </w:pPr>
      <w:r w:rsidRPr="000F16F5">
        <w:rPr>
          <w:rFonts w:cs="Times New Roman" w:hint="eastAsia"/>
          <w:highlight w:val="lightGray"/>
        </w:rPr>
        <w:lastRenderedPageBreak/>
        <w:t>使用方法</w:t>
      </w:r>
    </w:p>
    <w:p w:rsidR="00EA02B9" w:rsidRDefault="00EA02B9" w:rsidP="00EA02B9">
      <w:pPr>
        <w:spacing w:line="360" w:lineRule="exact"/>
        <w:ind w:leftChars="200" w:left="1260" w:hangingChars="400" w:hanging="840"/>
        <w:rPr>
          <w:rFonts w:eastAsia="黑体" w:cs="Times New Roman"/>
          <w:szCs w:val="21"/>
        </w:rPr>
      </w:pPr>
    </w:p>
    <w:p w:rsidR="00EA02B9" w:rsidRDefault="00EA02B9" w:rsidP="00EA02B9">
      <w:pPr>
        <w:pStyle w:val="10"/>
        <w:numPr>
          <w:ilvl w:val="0"/>
          <w:numId w:val="2"/>
        </w:numPr>
        <w:spacing w:line="360" w:lineRule="exact"/>
        <w:rPr>
          <w:rFonts w:eastAsia="黑体" w:cs="Times New Roman"/>
          <w:b/>
          <w:szCs w:val="21"/>
        </w:rPr>
      </w:pPr>
      <w:r>
        <w:rPr>
          <w:rFonts w:eastAsia="黑体" w:cs="Times New Roman" w:hint="eastAsia"/>
          <w:b/>
          <w:szCs w:val="21"/>
        </w:rPr>
        <w:t>开机</w:t>
      </w:r>
    </w:p>
    <w:p w:rsidR="00EA02B9" w:rsidRDefault="00EA02B9" w:rsidP="00EA02B9">
      <w:pPr>
        <w:spacing w:line="360" w:lineRule="exact"/>
        <w:ind w:leftChars="200" w:left="420"/>
        <w:rPr>
          <w:rFonts w:eastAsia="黑体" w:cs="Times New Roman"/>
          <w:szCs w:val="21"/>
        </w:rPr>
      </w:pPr>
      <w:r>
        <w:rPr>
          <w:rFonts w:eastAsia="黑体" w:cs="Times New Roman" w:hint="eastAsia"/>
          <w:szCs w:val="21"/>
        </w:rPr>
        <w:t>长按功能键</w:t>
      </w:r>
      <w:r>
        <w:rPr>
          <w:rFonts w:eastAsia="黑体" w:cs="Times New Roman" w:hint="eastAsia"/>
          <w:szCs w:val="21"/>
        </w:rPr>
        <w:t>3</w:t>
      </w:r>
      <w:r w:rsidR="004B0591">
        <w:rPr>
          <w:rFonts w:eastAsia="黑体" w:cs="Times New Roman" w:hint="eastAsia"/>
          <w:szCs w:val="21"/>
        </w:rPr>
        <w:t>秒，设备</w:t>
      </w:r>
      <w:r>
        <w:rPr>
          <w:rFonts w:eastAsia="黑体" w:cs="Times New Roman" w:hint="eastAsia"/>
          <w:szCs w:val="21"/>
        </w:rPr>
        <w:t>开机。</w:t>
      </w:r>
      <w:r w:rsidR="005C428D">
        <w:rPr>
          <w:rFonts w:eastAsia="黑体" w:cs="Times New Roman" w:hint="eastAsia"/>
          <w:szCs w:val="21"/>
        </w:rPr>
        <w:t>可直接查看各检测参量的数值。</w:t>
      </w:r>
    </w:p>
    <w:p w:rsidR="00EA02B9" w:rsidRDefault="00EA02B9" w:rsidP="00EA02B9">
      <w:pPr>
        <w:pStyle w:val="10"/>
        <w:numPr>
          <w:ilvl w:val="0"/>
          <w:numId w:val="2"/>
        </w:numPr>
        <w:spacing w:line="360" w:lineRule="exact"/>
        <w:rPr>
          <w:rFonts w:eastAsia="黑体" w:cs="Times New Roman"/>
          <w:b/>
          <w:szCs w:val="21"/>
        </w:rPr>
      </w:pPr>
      <w:r>
        <w:rPr>
          <w:rFonts w:eastAsia="黑体" w:cs="Times New Roman" w:hint="eastAsia"/>
          <w:b/>
          <w:szCs w:val="21"/>
        </w:rPr>
        <w:t>配置网络</w:t>
      </w:r>
    </w:p>
    <w:p w:rsidR="00EA02B9" w:rsidRDefault="004B0591" w:rsidP="00EA02B9">
      <w:pPr>
        <w:spacing w:line="360" w:lineRule="exact"/>
        <w:ind w:leftChars="200" w:left="420"/>
        <w:rPr>
          <w:rFonts w:eastAsia="黑体" w:cs="Times New Roman"/>
          <w:szCs w:val="21"/>
        </w:rPr>
      </w:pPr>
      <w:r w:rsidRPr="000F16F5">
        <w:rPr>
          <w:rFonts w:eastAsia="黑体" w:cs="Times New Roman" w:hint="eastAsia"/>
          <w:szCs w:val="21"/>
        </w:rPr>
        <w:t>详见</w:t>
      </w:r>
      <w:r w:rsidRPr="000F16F5">
        <w:rPr>
          <w:rFonts w:eastAsia="黑体" w:cs="Times New Roman"/>
          <w:szCs w:val="21"/>
        </w:rPr>
        <w:t>配网</w:t>
      </w:r>
      <w:r>
        <w:rPr>
          <w:rFonts w:eastAsia="黑体" w:cs="Times New Roman" w:hint="eastAsia"/>
          <w:szCs w:val="21"/>
        </w:rPr>
        <w:t>及</w:t>
      </w:r>
      <w:r>
        <w:rPr>
          <w:rFonts w:eastAsia="黑体" w:cs="Times New Roman"/>
          <w:szCs w:val="21"/>
        </w:rPr>
        <w:t>使用</w:t>
      </w:r>
      <w:r w:rsidRPr="000F16F5">
        <w:rPr>
          <w:rFonts w:eastAsia="黑体" w:cs="Times New Roman"/>
          <w:szCs w:val="21"/>
        </w:rPr>
        <w:t>说明</w:t>
      </w:r>
      <w:r>
        <w:rPr>
          <w:rFonts w:eastAsia="黑体" w:cs="Times New Roman" w:hint="eastAsia"/>
          <w:szCs w:val="21"/>
        </w:rPr>
        <w:t>书。</w:t>
      </w:r>
    </w:p>
    <w:p w:rsidR="00EA02B9" w:rsidRDefault="00EA02B9" w:rsidP="00D45919">
      <w:pPr>
        <w:pStyle w:val="1"/>
        <w:numPr>
          <w:ilvl w:val="0"/>
          <w:numId w:val="0"/>
        </w:numPr>
        <w:ind w:left="425" w:hanging="425"/>
        <w:rPr>
          <w:rFonts w:cs="Times New Roman"/>
          <w:highlight w:val="lightGray"/>
        </w:rPr>
      </w:pPr>
    </w:p>
    <w:p w:rsidR="005E512E" w:rsidRDefault="00AD3EC1" w:rsidP="00D45919">
      <w:pPr>
        <w:pStyle w:val="1"/>
        <w:numPr>
          <w:ilvl w:val="0"/>
          <w:numId w:val="0"/>
        </w:numPr>
        <w:ind w:left="425" w:hanging="425"/>
        <w:rPr>
          <w:rFonts w:cs="Times New Roman"/>
          <w:highlight w:val="lightGray"/>
        </w:rPr>
      </w:pPr>
      <w:r w:rsidRPr="00D45919">
        <w:rPr>
          <w:rFonts w:cs="Times New Roman"/>
          <w:highlight w:val="lightGray"/>
        </w:rPr>
        <w:t>空气质量等级</w:t>
      </w:r>
    </w:p>
    <w:p w:rsidR="005C428D" w:rsidRPr="005C428D" w:rsidRDefault="005C428D" w:rsidP="005C428D">
      <w:pPr>
        <w:rPr>
          <w:highlight w:val="lightGray"/>
        </w:rPr>
      </w:pPr>
    </w:p>
    <w:tbl>
      <w:tblPr>
        <w:tblStyle w:val="af0"/>
        <w:tblW w:w="3218" w:type="dxa"/>
        <w:tblInd w:w="292" w:type="dxa"/>
        <w:tblLayout w:type="fixed"/>
        <w:tblLook w:val="04A0"/>
      </w:tblPr>
      <w:tblGrid>
        <w:gridCol w:w="992"/>
        <w:gridCol w:w="1108"/>
        <w:gridCol w:w="1118"/>
      </w:tblGrid>
      <w:tr w:rsidR="00DC0178" w:rsidTr="00DC0178">
        <w:trPr>
          <w:trHeight w:val="684"/>
        </w:trPr>
        <w:tc>
          <w:tcPr>
            <w:tcW w:w="992" w:type="dxa"/>
            <w:vAlign w:val="center"/>
          </w:tcPr>
          <w:p w:rsidR="00DC0178" w:rsidRDefault="00DC0178" w:rsidP="001B54A3">
            <w:pPr>
              <w:spacing w:line="240" w:lineRule="auto"/>
              <w:jc w:val="center"/>
            </w:pPr>
            <w:r>
              <w:rPr>
                <w:rFonts w:hint="eastAsia"/>
              </w:rPr>
              <w:t>PM2.5</w:t>
            </w:r>
          </w:p>
          <w:p w:rsidR="00DC0178" w:rsidRDefault="00DC0178" w:rsidP="001B54A3">
            <w:pPr>
              <w:spacing w:line="240" w:lineRule="auto"/>
              <w:jc w:val="center"/>
            </w:pPr>
            <w:r>
              <w:rPr>
                <w:rFonts w:hint="eastAsia"/>
              </w:rPr>
              <w:t>ug/m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108" w:type="dxa"/>
            <w:vAlign w:val="center"/>
          </w:tcPr>
          <w:p w:rsidR="00DC0178" w:rsidRDefault="00DC0178" w:rsidP="001B54A3">
            <w:pPr>
              <w:spacing w:line="240" w:lineRule="auto"/>
              <w:jc w:val="center"/>
            </w:pPr>
            <w:r>
              <w:rPr>
                <w:rFonts w:hint="eastAsia"/>
              </w:rPr>
              <w:t>空气质量等级</w:t>
            </w:r>
          </w:p>
        </w:tc>
        <w:tc>
          <w:tcPr>
            <w:tcW w:w="1118" w:type="dxa"/>
            <w:vAlign w:val="center"/>
          </w:tcPr>
          <w:p w:rsidR="00DC0178" w:rsidRDefault="00DC0178" w:rsidP="001B54A3">
            <w:pPr>
              <w:spacing w:line="240" w:lineRule="auto"/>
              <w:jc w:val="center"/>
            </w:pPr>
            <w:r>
              <w:rPr>
                <w:rFonts w:hint="eastAsia"/>
              </w:rPr>
              <w:t>字体颜色</w:t>
            </w:r>
          </w:p>
        </w:tc>
      </w:tr>
      <w:tr w:rsidR="00DC0178" w:rsidTr="00DC0178">
        <w:tc>
          <w:tcPr>
            <w:tcW w:w="992" w:type="dxa"/>
            <w:vAlign w:val="center"/>
          </w:tcPr>
          <w:p w:rsidR="00DC0178" w:rsidRDefault="00DC0178" w:rsidP="001B54A3">
            <w:pPr>
              <w:spacing w:line="240" w:lineRule="auto"/>
              <w:jc w:val="center"/>
            </w:pPr>
            <w:r>
              <w:rPr>
                <w:rFonts w:hint="eastAsia"/>
              </w:rPr>
              <w:t>&lt;75</w:t>
            </w:r>
          </w:p>
        </w:tc>
        <w:tc>
          <w:tcPr>
            <w:tcW w:w="1108" w:type="dxa"/>
            <w:vAlign w:val="center"/>
          </w:tcPr>
          <w:p w:rsidR="00DC0178" w:rsidRDefault="00DC0178" w:rsidP="001B54A3">
            <w:pPr>
              <w:spacing w:line="240" w:lineRule="auto"/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18" w:type="dxa"/>
            <w:vAlign w:val="center"/>
          </w:tcPr>
          <w:p w:rsidR="00DC0178" w:rsidRDefault="00DC0178" w:rsidP="001B54A3">
            <w:pPr>
              <w:spacing w:line="240" w:lineRule="auto"/>
              <w:jc w:val="center"/>
            </w:pPr>
            <w:r>
              <w:rPr>
                <w:rFonts w:hint="eastAsia"/>
              </w:rPr>
              <w:t>绿色</w:t>
            </w:r>
          </w:p>
        </w:tc>
      </w:tr>
      <w:tr w:rsidR="00DC0178" w:rsidTr="00DC0178">
        <w:tc>
          <w:tcPr>
            <w:tcW w:w="992" w:type="dxa"/>
            <w:vAlign w:val="center"/>
          </w:tcPr>
          <w:p w:rsidR="00DC0178" w:rsidRDefault="00DC0178" w:rsidP="001B54A3">
            <w:pPr>
              <w:spacing w:line="240" w:lineRule="auto"/>
              <w:jc w:val="center"/>
            </w:pPr>
            <w:r>
              <w:rPr>
                <w:rFonts w:hint="eastAsia"/>
              </w:rPr>
              <w:t>75-115</w:t>
            </w:r>
          </w:p>
        </w:tc>
        <w:tc>
          <w:tcPr>
            <w:tcW w:w="1108" w:type="dxa"/>
            <w:vAlign w:val="center"/>
          </w:tcPr>
          <w:p w:rsidR="00DC0178" w:rsidRDefault="00DC0178" w:rsidP="001B54A3">
            <w:pPr>
              <w:spacing w:line="240" w:lineRule="auto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18" w:type="dxa"/>
            <w:vAlign w:val="center"/>
          </w:tcPr>
          <w:p w:rsidR="00DC0178" w:rsidRDefault="00DC0178" w:rsidP="001B54A3">
            <w:pPr>
              <w:spacing w:line="240" w:lineRule="auto"/>
              <w:jc w:val="center"/>
            </w:pPr>
            <w:r>
              <w:rPr>
                <w:rFonts w:hint="eastAsia"/>
              </w:rPr>
              <w:t>黄色</w:t>
            </w:r>
          </w:p>
        </w:tc>
      </w:tr>
      <w:tr w:rsidR="00DC0178" w:rsidTr="00DC0178">
        <w:tc>
          <w:tcPr>
            <w:tcW w:w="992" w:type="dxa"/>
            <w:vAlign w:val="center"/>
          </w:tcPr>
          <w:p w:rsidR="00DC0178" w:rsidRDefault="00DC0178" w:rsidP="001B54A3">
            <w:pPr>
              <w:spacing w:line="240" w:lineRule="auto"/>
              <w:jc w:val="center"/>
            </w:pPr>
            <w:r>
              <w:rPr>
                <w:rFonts w:hint="eastAsia"/>
              </w:rPr>
              <w:t>&gt;115</w:t>
            </w:r>
          </w:p>
        </w:tc>
        <w:tc>
          <w:tcPr>
            <w:tcW w:w="1108" w:type="dxa"/>
            <w:vAlign w:val="center"/>
          </w:tcPr>
          <w:p w:rsidR="00DC0178" w:rsidRDefault="00DC0178" w:rsidP="001B54A3">
            <w:pPr>
              <w:spacing w:line="240" w:lineRule="auto"/>
              <w:jc w:val="center"/>
            </w:pPr>
            <w:r>
              <w:rPr>
                <w:rFonts w:hint="eastAsia"/>
              </w:rPr>
              <w:t>污染</w:t>
            </w:r>
          </w:p>
        </w:tc>
        <w:tc>
          <w:tcPr>
            <w:tcW w:w="1118" w:type="dxa"/>
            <w:vAlign w:val="center"/>
          </w:tcPr>
          <w:p w:rsidR="00DC0178" w:rsidRDefault="00DC0178" w:rsidP="001B54A3">
            <w:pPr>
              <w:spacing w:line="240" w:lineRule="auto"/>
              <w:jc w:val="center"/>
            </w:pPr>
            <w:r>
              <w:rPr>
                <w:rFonts w:hint="eastAsia"/>
              </w:rPr>
              <w:t>红色</w:t>
            </w:r>
          </w:p>
        </w:tc>
      </w:tr>
    </w:tbl>
    <w:tbl>
      <w:tblPr>
        <w:tblStyle w:val="af0"/>
        <w:tblpPr w:leftFromText="180" w:rightFromText="180" w:vertAnchor="text" w:horzAnchor="margin" w:tblpXSpec="right" w:tblpY="-1732"/>
        <w:tblOverlap w:val="never"/>
        <w:tblW w:w="3773" w:type="dxa"/>
        <w:tblLayout w:type="fixed"/>
        <w:tblLook w:val="04A0"/>
      </w:tblPr>
      <w:tblGrid>
        <w:gridCol w:w="992"/>
        <w:gridCol w:w="1223"/>
        <w:gridCol w:w="785"/>
        <w:gridCol w:w="773"/>
      </w:tblGrid>
      <w:tr w:rsidR="006A4D06" w:rsidTr="006A4D06">
        <w:trPr>
          <w:trHeight w:val="684"/>
        </w:trPr>
        <w:tc>
          <w:tcPr>
            <w:tcW w:w="992" w:type="dxa"/>
            <w:vAlign w:val="center"/>
          </w:tcPr>
          <w:p w:rsidR="006A4D06" w:rsidRDefault="006A4D06" w:rsidP="006A4D06">
            <w:pPr>
              <w:spacing w:line="240" w:lineRule="auto"/>
              <w:jc w:val="center"/>
            </w:pPr>
            <w:r>
              <w:rPr>
                <w:rFonts w:hint="eastAsia"/>
              </w:rPr>
              <w:t>甲醛</w:t>
            </w:r>
          </w:p>
          <w:p w:rsidR="006A4D06" w:rsidRDefault="006A4D06" w:rsidP="006A4D06">
            <w:pPr>
              <w:spacing w:line="240" w:lineRule="auto"/>
              <w:jc w:val="center"/>
            </w:pPr>
            <w:r>
              <w:rPr>
                <w:rFonts w:hint="eastAsia"/>
              </w:rPr>
              <w:t>mg/m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223" w:type="dxa"/>
            <w:vAlign w:val="center"/>
          </w:tcPr>
          <w:p w:rsidR="006A4D06" w:rsidRDefault="006A4D06" w:rsidP="006A4D06">
            <w:pPr>
              <w:spacing w:line="240" w:lineRule="auto"/>
              <w:jc w:val="center"/>
            </w:pPr>
            <w:r>
              <w:rPr>
                <w:rFonts w:hint="eastAsia"/>
              </w:rPr>
              <w:t>VOC</w:t>
            </w:r>
          </w:p>
          <w:p w:rsidR="006A4D06" w:rsidRDefault="006A4D06" w:rsidP="006A4D06">
            <w:pPr>
              <w:spacing w:line="240" w:lineRule="auto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mg/m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785" w:type="dxa"/>
            <w:vAlign w:val="center"/>
          </w:tcPr>
          <w:p w:rsidR="006A4D06" w:rsidRDefault="006A4D06" w:rsidP="006A4D06">
            <w:pPr>
              <w:spacing w:line="240" w:lineRule="auto"/>
              <w:jc w:val="center"/>
            </w:pPr>
            <w:r>
              <w:rPr>
                <w:rFonts w:hint="eastAsia"/>
              </w:rPr>
              <w:t>浓度等级</w:t>
            </w:r>
          </w:p>
        </w:tc>
        <w:tc>
          <w:tcPr>
            <w:tcW w:w="773" w:type="dxa"/>
            <w:vAlign w:val="center"/>
          </w:tcPr>
          <w:p w:rsidR="006A4D06" w:rsidRDefault="006A4D06" w:rsidP="006A4D06">
            <w:pPr>
              <w:spacing w:line="240" w:lineRule="auto"/>
              <w:jc w:val="center"/>
            </w:pPr>
            <w:r>
              <w:rPr>
                <w:rFonts w:hint="eastAsia"/>
              </w:rPr>
              <w:t>字体颜色</w:t>
            </w:r>
          </w:p>
        </w:tc>
      </w:tr>
      <w:tr w:rsidR="006A4D06" w:rsidTr="006A4D06">
        <w:trPr>
          <w:trHeight w:val="511"/>
        </w:trPr>
        <w:tc>
          <w:tcPr>
            <w:tcW w:w="992" w:type="dxa"/>
            <w:vAlign w:val="center"/>
          </w:tcPr>
          <w:p w:rsidR="006A4D06" w:rsidRDefault="006A4D06" w:rsidP="006A4D06">
            <w:pPr>
              <w:spacing w:line="240" w:lineRule="auto"/>
              <w:jc w:val="center"/>
            </w:pPr>
            <w:r>
              <w:rPr>
                <w:rFonts w:ascii="宋体" w:eastAsia="宋体" w:hAnsi="宋体" w:cs="宋体" w:hint="eastAsia"/>
              </w:rPr>
              <w:t>≤</w:t>
            </w:r>
            <w:r>
              <w:rPr>
                <w:rFonts w:eastAsia="宋体" w:cs="Times New Roman" w:hint="eastAsia"/>
              </w:rPr>
              <w:t>0.1</w:t>
            </w:r>
          </w:p>
        </w:tc>
        <w:tc>
          <w:tcPr>
            <w:tcW w:w="1223" w:type="dxa"/>
            <w:vAlign w:val="center"/>
          </w:tcPr>
          <w:p w:rsidR="006A4D06" w:rsidRDefault="006A4D06" w:rsidP="006A4D06">
            <w:pPr>
              <w:spacing w:line="240" w:lineRule="auto"/>
              <w:jc w:val="center"/>
            </w:pPr>
            <w:r>
              <w:rPr>
                <w:rFonts w:ascii="宋体" w:eastAsia="宋体" w:hAnsi="宋体" w:cs="宋体" w:hint="eastAsia"/>
              </w:rPr>
              <w:t>≤</w:t>
            </w:r>
            <w:r>
              <w:rPr>
                <w:rFonts w:eastAsia="宋体" w:cs="Times New Roman" w:hint="eastAsia"/>
              </w:rPr>
              <w:t>0.6</w:t>
            </w:r>
          </w:p>
        </w:tc>
        <w:tc>
          <w:tcPr>
            <w:tcW w:w="785" w:type="dxa"/>
            <w:vAlign w:val="center"/>
          </w:tcPr>
          <w:p w:rsidR="006A4D06" w:rsidRDefault="006A4D06" w:rsidP="006A4D06">
            <w:pPr>
              <w:spacing w:line="240" w:lineRule="auto"/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773" w:type="dxa"/>
            <w:vAlign w:val="center"/>
          </w:tcPr>
          <w:p w:rsidR="006A4D06" w:rsidRDefault="006A4D06" w:rsidP="006A4D06">
            <w:pPr>
              <w:spacing w:line="240" w:lineRule="auto"/>
              <w:jc w:val="center"/>
            </w:pPr>
            <w:r>
              <w:rPr>
                <w:rFonts w:hint="eastAsia"/>
              </w:rPr>
              <w:t>绿色</w:t>
            </w:r>
          </w:p>
        </w:tc>
      </w:tr>
      <w:tr w:rsidR="006A4D06" w:rsidTr="006A4D06">
        <w:trPr>
          <w:trHeight w:val="463"/>
        </w:trPr>
        <w:tc>
          <w:tcPr>
            <w:tcW w:w="992" w:type="dxa"/>
            <w:vAlign w:val="center"/>
          </w:tcPr>
          <w:p w:rsidR="006A4D06" w:rsidRDefault="006A4D06" w:rsidP="006A4D06">
            <w:pPr>
              <w:spacing w:line="240" w:lineRule="auto"/>
              <w:jc w:val="center"/>
            </w:pPr>
            <w:r>
              <w:rPr>
                <w:rFonts w:hint="eastAsia"/>
              </w:rPr>
              <w:t>&gt;0.1</w:t>
            </w:r>
          </w:p>
        </w:tc>
        <w:tc>
          <w:tcPr>
            <w:tcW w:w="1223" w:type="dxa"/>
            <w:vAlign w:val="center"/>
          </w:tcPr>
          <w:p w:rsidR="006A4D06" w:rsidRDefault="006A4D06" w:rsidP="006A4D06">
            <w:pPr>
              <w:spacing w:line="240" w:lineRule="auto"/>
              <w:jc w:val="center"/>
            </w:pPr>
            <w:r>
              <w:rPr>
                <w:rFonts w:hint="eastAsia"/>
              </w:rPr>
              <w:t>&gt;0.6</w:t>
            </w:r>
          </w:p>
        </w:tc>
        <w:tc>
          <w:tcPr>
            <w:tcW w:w="785" w:type="dxa"/>
            <w:vAlign w:val="center"/>
          </w:tcPr>
          <w:p w:rsidR="006A4D06" w:rsidRDefault="006A4D06" w:rsidP="006A4D06">
            <w:pPr>
              <w:spacing w:line="240" w:lineRule="auto"/>
              <w:jc w:val="center"/>
            </w:pPr>
            <w:r>
              <w:rPr>
                <w:rFonts w:hint="eastAsia"/>
              </w:rPr>
              <w:t>超标</w:t>
            </w:r>
          </w:p>
        </w:tc>
        <w:tc>
          <w:tcPr>
            <w:tcW w:w="773" w:type="dxa"/>
            <w:vAlign w:val="center"/>
          </w:tcPr>
          <w:p w:rsidR="006A4D06" w:rsidRDefault="006A4D06" w:rsidP="006A4D06">
            <w:pPr>
              <w:spacing w:line="240" w:lineRule="auto"/>
              <w:jc w:val="center"/>
            </w:pPr>
            <w:r>
              <w:rPr>
                <w:rFonts w:hint="eastAsia"/>
              </w:rPr>
              <w:t>红色</w:t>
            </w:r>
          </w:p>
        </w:tc>
      </w:tr>
    </w:tbl>
    <w:p w:rsidR="002F39DA" w:rsidRDefault="002F39DA" w:rsidP="002F39DA">
      <w:pPr>
        <w:rPr>
          <w:highlight w:val="lightGray"/>
        </w:rPr>
      </w:pPr>
    </w:p>
    <w:tbl>
      <w:tblPr>
        <w:tblStyle w:val="af0"/>
        <w:tblW w:w="4494" w:type="dxa"/>
        <w:tblInd w:w="292" w:type="dxa"/>
        <w:tblLayout w:type="fixed"/>
        <w:tblLook w:val="04A0"/>
      </w:tblPr>
      <w:tblGrid>
        <w:gridCol w:w="1659"/>
        <w:gridCol w:w="1559"/>
        <w:gridCol w:w="1276"/>
      </w:tblGrid>
      <w:tr w:rsidR="00DC0178" w:rsidTr="006A4D06">
        <w:trPr>
          <w:trHeight w:val="684"/>
        </w:trPr>
        <w:tc>
          <w:tcPr>
            <w:tcW w:w="1659" w:type="dxa"/>
            <w:vAlign w:val="center"/>
          </w:tcPr>
          <w:p w:rsidR="006A4D06" w:rsidRPr="006A4D06" w:rsidRDefault="00886B5C" w:rsidP="006A4D06">
            <w:pPr>
              <w:spacing w:line="240" w:lineRule="auto"/>
              <w:jc w:val="center"/>
            </w:pPr>
            <w:r w:rsidRPr="006A4D06">
              <w:t>CO2</w:t>
            </w:r>
          </w:p>
          <w:p w:rsidR="00DC0178" w:rsidRPr="006A4D06" w:rsidRDefault="00886B5C" w:rsidP="006A4D06">
            <w:pPr>
              <w:spacing w:line="240" w:lineRule="auto"/>
              <w:jc w:val="center"/>
            </w:pPr>
            <w:proofErr w:type="spellStart"/>
            <w:r w:rsidRPr="006A4D06">
              <w:t>ppm</w:t>
            </w:r>
            <w:proofErr w:type="spellEnd"/>
          </w:p>
        </w:tc>
        <w:tc>
          <w:tcPr>
            <w:tcW w:w="1559" w:type="dxa"/>
            <w:vAlign w:val="center"/>
          </w:tcPr>
          <w:p w:rsidR="00DC0178" w:rsidRPr="006A4D06" w:rsidRDefault="00886B5C" w:rsidP="00217426">
            <w:pPr>
              <w:spacing w:line="240" w:lineRule="auto"/>
              <w:jc w:val="center"/>
            </w:pPr>
            <w:r w:rsidRPr="006A4D06">
              <w:rPr>
                <w:rFonts w:hint="eastAsia"/>
              </w:rPr>
              <w:t>空气质量等级</w:t>
            </w:r>
          </w:p>
        </w:tc>
        <w:tc>
          <w:tcPr>
            <w:tcW w:w="1276" w:type="dxa"/>
            <w:vAlign w:val="center"/>
          </w:tcPr>
          <w:p w:rsidR="00DC0178" w:rsidRPr="006A4D06" w:rsidRDefault="00886B5C" w:rsidP="00217426">
            <w:pPr>
              <w:spacing w:line="240" w:lineRule="auto"/>
              <w:jc w:val="center"/>
            </w:pPr>
            <w:r w:rsidRPr="006A4D06">
              <w:rPr>
                <w:rFonts w:hint="eastAsia"/>
              </w:rPr>
              <w:t>字体颜色</w:t>
            </w:r>
          </w:p>
        </w:tc>
      </w:tr>
      <w:tr w:rsidR="00DC0178" w:rsidTr="006A4D06">
        <w:tc>
          <w:tcPr>
            <w:tcW w:w="1659" w:type="dxa"/>
            <w:vAlign w:val="center"/>
          </w:tcPr>
          <w:p w:rsidR="00DC0178" w:rsidRPr="006A4D06" w:rsidRDefault="00886B5C" w:rsidP="00DC0178">
            <w:pPr>
              <w:spacing w:line="240" w:lineRule="auto"/>
              <w:jc w:val="center"/>
            </w:pPr>
            <w:r w:rsidRPr="006A4D06">
              <w:t>&lt;1500</w:t>
            </w:r>
          </w:p>
        </w:tc>
        <w:tc>
          <w:tcPr>
            <w:tcW w:w="1559" w:type="dxa"/>
            <w:vAlign w:val="center"/>
          </w:tcPr>
          <w:p w:rsidR="00DC0178" w:rsidRPr="006A4D06" w:rsidRDefault="00886B5C" w:rsidP="00217426">
            <w:pPr>
              <w:spacing w:line="240" w:lineRule="auto"/>
              <w:jc w:val="center"/>
            </w:pPr>
            <w:r w:rsidRPr="006A4D06">
              <w:rPr>
                <w:rFonts w:hint="eastAsia"/>
              </w:rPr>
              <w:t>优</w:t>
            </w:r>
          </w:p>
        </w:tc>
        <w:tc>
          <w:tcPr>
            <w:tcW w:w="1276" w:type="dxa"/>
            <w:vAlign w:val="center"/>
          </w:tcPr>
          <w:p w:rsidR="00DC0178" w:rsidRPr="006A4D06" w:rsidRDefault="00886B5C" w:rsidP="00217426">
            <w:pPr>
              <w:spacing w:line="240" w:lineRule="auto"/>
              <w:jc w:val="center"/>
            </w:pPr>
            <w:r w:rsidRPr="006A4D06">
              <w:rPr>
                <w:rFonts w:hint="eastAsia"/>
              </w:rPr>
              <w:t>绿色</w:t>
            </w:r>
          </w:p>
        </w:tc>
      </w:tr>
      <w:tr w:rsidR="00DC0178" w:rsidTr="006A4D06">
        <w:tc>
          <w:tcPr>
            <w:tcW w:w="1659" w:type="dxa"/>
            <w:vAlign w:val="center"/>
          </w:tcPr>
          <w:p w:rsidR="00DC0178" w:rsidRPr="006A4D06" w:rsidRDefault="00886B5C" w:rsidP="00DC0178">
            <w:pPr>
              <w:spacing w:line="240" w:lineRule="auto"/>
              <w:jc w:val="center"/>
            </w:pPr>
            <w:r w:rsidRPr="006A4D06">
              <w:t>1500-2500</w:t>
            </w:r>
          </w:p>
        </w:tc>
        <w:tc>
          <w:tcPr>
            <w:tcW w:w="1559" w:type="dxa"/>
            <w:vAlign w:val="center"/>
          </w:tcPr>
          <w:p w:rsidR="00DC0178" w:rsidRPr="006A4D06" w:rsidRDefault="00886B5C" w:rsidP="00217426">
            <w:pPr>
              <w:spacing w:line="240" w:lineRule="auto"/>
              <w:jc w:val="center"/>
            </w:pPr>
            <w:r w:rsidRPr="006A4D06">
              <w:rPr>
                <w:rFonts w:hint="eastAsia"/>
              </w:rPr>
              <w:t>良</w:t>
            </w:r>
          </w:p>
        </w:tc>
        <w:tc>
          <w:tcPr>
            <w:tcW w:w="1276" w:type="dxa"/>
            <w:vAlign w:val="center"/>
          </w:tcPr>
          <w:p w:rsidR="00DC0178" w:rsidRPr="006A4D06" w:rsidRDefault="00886B5C" w:rsidP="00217426">
            <w:pPr>
              <w:spacing w:line="240" w:lineRule="auto"/>
              <w:jc w:val="center"/>
            </w:pPr>
            <w:r w:rsidRPr="006A4D06">
              <w:rPr>
                <w:rFonts w:hint="eastAsia"/>
              </w:rPr>
              <w:t>黄色</w:t>
            </w:r>
          </w:p>
        </w:tc>
      </w:tr>
      <w:tr w:rsidR="00DC0178" w:rsidTr="006A4D06">
        <w:tc>
          <w:tcPr>
            <w:tcW w:w="1659" w:type="dxa"/>
            <w:vAlign w:val="center"/>
          </w:tcPr>
          <w:p w:rsidR="00DC0178" w:rsidRPr="006A4D06" w:rsidRDefault="00886B5C" w:rsidP="00DC0178">
            <w:pPr>
              <w:spacing w:line="240" w:lineRule="auto"/>
              <w:jc w:val="center"/>
            </w:pPr>
            <w:r w:rsidRPr="006A4D06">
              <w:t>&gt;2500</w:t>
            </w:r>
          </w:p>
        </w:tc>
        <w:tc>
          <w:tcPr>
            <w:tcW w:w="1559" w:type="dxa"/>
            <w:vAlign w:val="center"/>
          </w:tcPr>
          <w:p w:rsidR="00DC0178" w:rsidRPr="006A4D06" w:rsidRDefault="0033577A" w:rsidP="00217426">
            <w:pPr>
              <w:spacing w:line="240" w:lineRule="auto"/>
              <w:jc w:val="center"/>
            </w:pPr>
            <w:r w:rsidRPr="006A4D06">
              <w:rPr>
                <w:rFonts w:hint="eastAsia"/>
              </w:rPr>
              <w:t>差</w:t>
            </w:r>
          </w:p>
        </w:tc>
        <w:tc>
          <w:tcPr>
            <w:tcW w:w="1276" w:type="dxa"/>
            <w:vAlign w:val="center"/>
          </w:tcPr>
          <w:p w:rsidR="00DC0178" w:rsidRPr="006A4D06" w:rsidRDefault="00886B5C" w:rsidP="00217426">
            <w:pPr>
              <w:spacing w:line="240" w:lineRule="auto"/>
              <w:jc w:val="center"/>
            </w:pPr>
            <w:r w:rsidRPr="006A4D06">
              <w:rPr>
                <w:rFonts w:hint="eastAsia"/>
              </w:rPr>
              <w:t>红色</w:t>
            </w:r>
          </w:p>
        </w:tc>
      </w:tr>
    </w:tbl>
    <w:p w:rsidR="0033577A" w:rsidRPr="0033577A" w:rsidRDefault="0033577A" w:rsidP="0033577A">
      <w:pPr>
        <w:rPr>
          <w:highlight w:val="lightGray"/>
        </w:rPr>
      </w:pPr>
    </w:p>
    <w:p w:rsidR="005E512E" w:rsidRPr="00352E57" w:rsidRDefault="00AD3EC1" w:rsidP="00352E57">
      <w:pPr>
        <w:pStyle w:val="1"/>
        <w:numPr>
          <w:ilvl w:val="0"/>
          <w:numId w:val="0"/>
        </w:numPr>
        <w:ind w:left="425" w:hanging="425"/>
        <w:rPr>
          <w:rFonts w:cs="Times New Roman"/>
          <w:highlight w:val="lightGray"/>
        </w:rPr>
      </w:pPr>
      <w:r w:rsidRPr="00352E57">
        <w:rPr>
          <w:rFonts w:cs="Times New Roman"/>
          <w:highlight w:val="lightGray"/>
        </w:rPr>
        <w:t>技术参数</w:t>
      </w:r>
      <w:bookmarkStart w:id="2" w:name="_GoBack"/>
      <w:bookmarkEnd w:id="2"/>
    </w:p>
    <w:tbl>
      <w:tblPr>
        <w:tblW w:w="880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56"/>
        <w:gridCol w:w="1449"/>
        <w:gridCol w:w="1134"/>
        <w:gridCol w:w="1276"/>
        <w:gridCol w:w="1228"/>
        <w:gridCol w:w="1390"/>
        <w:gridCol w:w="1274"/>
      </w:tblGrid>
      <w:tr w:rsidR="008A30CB" w:rsidTr="00DC0178">
        <w:trPr>
          <w:trHeight w:val="397"/>
          <w:jc w:val="center"/>
        </w:trPr>
        <w:tc>
          <w:tcPr>
            <w:tcW w:w="1056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30CB" w:rsidRDefault="008A30CB" w:rsidP="001B54A3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测量参数</w:t>
            </w:r>
          </w:p>
        </w:tc>
        <w:tc>
          <w:tcPr>
            <w:tcW w:w="1449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30CB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PM2.5</w:t>
            </w:r>
          </w:p>
          <w:p w:rsidR="008A30CB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μ</w:t>
            </w:r>
            <w:r>
              <w:rPr>
                <w:rFonts w:eastAsia="黑体" w:cs="Times New Roman" w:hint="eastAsia"/>
                <w:szCs w:val="21"/>
              </w:rPr>
              <w:t>g/m</w:t>
            </w:r>
            <w:r>
              <w:rPr>
                <w:rFonts w:eastAsia="黑体" w:cs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30CB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甲醛</w:t>
            </w:r>
          </w:p>
          <w:p w:rsidR="008A30CB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mg/m</w:t>
            </w:r>
            <w:r>
              <w:rPr>
                <w:rFonts w:eastAsia="黑体" w:cs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</w:tcPr>
          <w:p w:rsidR="008A30CB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CO2</w:t>
            </w:r>
          </w:p>
          <w:p w:rsidR="008A30CB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proofErr w:type="spellStart"/>
            <w:r>
              <w:rPr>
                <w:rFonts w:eastAsia="黑体" w:cs="Times New Roman"/>
                <w:szCs w:val="21"/>
              </w:rPr>
              <w:t>ppm</w:t>
            </w:r>
            <w:proofErr w:type="spellEnd"/>
          </w:p>
        </w:tc>
        <w:tc>
          <w:tcPr>
            <w:tcW w:w="122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30CB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VOC</w:t>
            </w:r>
          </w:p>
          <w:p w:rsidR="008A30CB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mg/m</w:t>
            </w:r>
            <w:r>
              <w:rPr>
                <w:rFonts w:eastAsia="黑体" w:cs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9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30CB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温度</w:t>
            </w:r>
          </w:p>
          <w:p w:rsidR="008A30CB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℃</w:t>
            </w:r>
          </w:p>
        </w:tc>
        <w:tc>
          <w:tcPr>
            <w:tcW w:w="127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30CB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湿度</w:t>
            </w:r>
          </w:p>
          <w:p w:rsidR="008A30CB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%RH</w:t>
            </w:r>
          </w:p>
        </w:tc>
      </w:tr>
      <w:tr w:rsidR="008A30CB" w:rsidTr="00DC0178">
        <w:trPr>
          <w:trHeight w:val="397"/>
          <w:jc w:val="center"/>
        </w:trPr>
        <w:tc>
          <w:tcPr>
            <w:tcW w:w="1056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30CB" w:rsidRDefault="008A30CB" w:rsidP="001B54A3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量程</w:t>
            </w:r>
          </w:p>
        </w:tc>
        <w:tc>
          <w:tcPr>
            <w:tcW w:w="1449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0CB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0~999</w:t>
            </w:r>
          </w:p>
        </w:tc>
        <w:tc>
          <w:tcPr>
            <w:tcW w:w="113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0CB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0~1</w:t>
            </w:r>
          </w:p>
        </w:tc>
        <w:tc>
          <w:tcPr>
            <w:tcW w:w="1276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</w:tcPr>
          <w:p w:rsidR="008A30CB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400</w:t>
            </w:r>
            <w:r>
              <w:rPr>
                <w:rFonts w:eastAsia="黑体" w:cs="Times New Roman"/>
                <w:szCs w:val="21"/>
              </w:rPr>
              <w:t>-5000</w:t>
            </w:r>
          </w:p>
        </w:tc>
        <w:tc>
          <w:tcPr>
            <w:tcW w:w="122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0CB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0~6</w:t>
            </w:r>
          </w:p>
        </w:tc>
        <w:tc>
          <w:tcPr>
            <w:tcW w:w="139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0CB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-10~50</w:t>
            </w:r>
          </w:p>
        </w:tc>
        <w:tc>
          <w:tcPr>
            <w:tcW w:w="127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0CB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0~95</w:t>
            </w:r>
          </w:p>
        </w:tc>
      </w:tr>
      <w:tr w:rsidR="00885F68" w:rsidTr="001B54A3">
        <w:trPr>
          <w:trHeight w:val="397"/>
          <w:jc w:val="center"/>
        </w:trPr>
        <w:tc>
          <w:tcPr>
            <w:tcW w:w="1056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5F68" w:rsidRDefault="00885F68" w:rsidP="001B54A3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显示</w:t>
            </w:r>
          </w:p>
        </w:tc>
        <w:tc>
          <w:tcPr>
            <w:tcW w:w="7751" w:type="dxa"/>
            <w:gridSpan w:val="6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5F68" w:rsidRDefault="00885F68" w:rsidP="0033577A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液晶屏</w:t>
            </w:r>
          </w:p>
        </w:tc>
      </w:tr>
      <w:tr w:rsidR="00885F68" w:rsidTr="001B54A3">
        <w:trPr>
          <w:trHeight w:val="397"/>
          <w:jc w:val="center"/>
        </w:trPr>
        <w:tc>
          <w:tcPr>
            <w:tcW w:w="1056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5F68" w:rsidRDefault="00885F68" w:rsidP="001B54A3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通讯</w:t>
            </w:r>
            <w:r w:rsidR="008A30CB">
              <w:rPr>
                <w:rFonts w:eastAsia="黑体" w:cs="Times New Roman" w:hint="eastAsia"/>
                <w:szCs w:val="21"/>
              </w:rPr>
              <w:t>方式</w:t>
            </w:r>
          </w:p>
        </w:tc>
        <w:tc>
          <w:tcPr>
            <w:tcW w:w="7751" w:type="dxa"/>
            <w:gridSpan w:val="6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5F68" w:rsidRDefault="00885F68" w:rsidP="00DC0178">
            <w:pPr>
              <w:jc w:val="center"/>
              <w:rPr>
                <w:rFonts w:eastAsia="黑体" w:cs="Times New Roman"/>
                <w:szCs w:val="21"/>
              </w:rPr>
            </w:pPr>
            <w:proofErr w:type="spellStart"/>
            <w:r w:rsidRPr="000F16F5">
              <w:rPr>
                <w:rFonts w:eastAsia="黑体" w:cs="Times New Roman"/>
                <w:szCs w:val="21"/>
              </w:rPr>
              <w:t>WiFi</w:t>
            </w:r>
            <w:proofErr w:type="spellEnd"/>
            <w:r w:rsidR="00DC0178">
              <w:rPr>
                <w:rFonts w:eastAsia="黑体" w:cs="Times New Roman" w:hint="eastAsia"/>
                <w:szCs w:val="21"/>
              </w:rPr>
              <w:t>（</w:t>
            </w:r>
            <w:r w:rsidR="00DC0178">
              <w:rPr>
                <w:rFonts w:eastAsia="黑体" w:cs="Times New Roman" w:hint="eastAsia"/>
                <w:szCs w:val="21"/>
              </w:rPr>
              <w:t>2.4G</w:t>
            </w:r>
            <w:r w:rsidR="00DC0178">
              <w:rPr>
                <w:rFonts w:eastAsia="黑体" w:cs="Times New Roman"/>
                <w:szCs w:val="21"/>
              </w:rPr>
              <w:t>Hz</w:t>
            </w:r>
            <w:r w:rsidR="00DC0178">
              <w:rPr>
                <w:rFonts w:eastAsia="黑体" w:cs="Times New Roman" w:hint="eastAsia"/>
                <w:szCs w:val="21"/>
              </w:rPr>
              <w:t>）</w:t>
            </w:r>
            <w:r w:rsidRPr="000F16F5">
              <w:rPr>
                <w:rFonts w:eastAsia="黑体" w:cs="Times New Roman"/>
                <w:szCs w:val="21"/>
              </w:rPr>
              <w:t>/</w:t>
            </w:r>
            <w:proofErr w:type="spellStart"/>
            <w:r w:rsidRPr="000F16F5">
              <w:rPr>
                <w:rFonts w:eastAsia="黑体" w:cs="Times New Roman"/>
                <w:szCs w:val="21"/>
              </w:rPr>
              <w:t>zigbee</w:t>
            </w:r>
            <w:proofErr w:type="spellEnd"/>
            <w:r w:rsidRPr="000F16F5">
              <w:rPr>
                <w:rFonts w:eastAsia="黑体" w:cs="Times New Roman" w:hint="eastAsia"/>
                <w:szCs w:val="21"/>
              </w:rPr>
              <w:t>等无线</w:t>
            </w:r>
          </w:p>
        </w:tc>
      </w:tr>
      <w:tr w:rsidR="00885F68" w:rsidTr="001B54A3">
        <w:trPr>
          <w:trHeight w:val="397"/>
          <w:jc w:val="center"/>
        </w:trPr>
        <w:tc>
          <w:tcPr>
            <w:tcW w:w="1056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5F68" w:rsidRDefault="00885F68" w:rsidP="001B54A3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工作电压</w:t>
            </w:r>
          </w:p>
        </w:tc>
        <w:tc>
          <w:tcPr>
            <w:tcW w:w="7751" w:type="dxa"/>
            <w:gridSpan w:val="6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5F68" w:rsidRDefault="00885F68" w:rsidP="001B54A3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DC  5V</w:t>
            </w:r>
          </w:p>
        </w:tc>
      </w:tr>
      <w:tr w:rsidR="00885F68" w:rsidTr="001B54A3">
        <w:trPr>
          <w:trHeight w:val="397"/>
          <w:jc w:val="center"/>
        </w:trPr>
        <w:tc>
          <w:tcPr>
            <w:tcW w:w="1056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5F68" w:rsidRDefault="00885F68" w:rsidP="001B54A3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工作温度</w:t>
            </w:r>
          </w:p>
        </w:tc>
        <w:tc>
          <w:tcPr>
            <w:tcW w:w="7751" w:type="dxa"/>
            <w:gridSpan w:val="6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5F68" w:rsidRDefault="00885F68" w:rsidP="001B54A3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-10</w:t>
            </w:r>
            <w:r>
              <w:rPr>
                <w:rFonts w:eastAsia="黑体" w:cs="Times New Roman" w:hint="eastAsia"/>
                <w:szCs w:val="21"/>
              </w:rPr>
              <w:t>℃</w:t>
            </w:r>
            <w:r>
              <w:rPr>
                <w:rFonts w:eastAsia="黑体" w:cs="Times New Roman" w:hint="eastAsia"/>
                <w:szCs w:val="21"/>
              </w:rPr>
              <w:t>~50</w:t>
            </w:r>
            <w:r>
              <w:rPr>
                <w:rFonts w:eastAsia="黑体" w:cs="Times New Roman" w:hint="eastAsia"/>
                <w:szCs w:val="21"/>
              </w:rPr>
              <w:t>℃</w:t>
            </w:r>
          </w:p>
        </w:tc>
      </w:tr>
      <w:tr w:rsidR="008A30CB" w:rsidTr="001B54A3">
        <w:trPr>
          <w:trHeight w:val="397"/>
          <w:jc w:val="center"/>
        </w:trPr>
        <w:tc>
          <w:tcPr>
            <w:tcW w:w="1056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0CB" w:rsidRPr="000F16F5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r w:rsidRPr="000F16F5">
              <w:rPr>
                <w:rFonts w:eastAsia="黑体" w:cs="Times New Roman" w:hint="eastAsia"/>
                <w:szCs w:val="21"/>
              </w:rPr>
              <w:t>工作湿度</w:t>
            </w:r>
          </w:p>
        </w:tc>
        <w:tc>
          <w:tcPr>
            <w:tcW w:w="7751" w:type="dxa"/>
            <w:gridSpan w:val="6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0CB" w:rsidRPr="000F16F5" w:rsidRDefault="008A30CB" w:rsidP="00973856">
            <w:pPr>
              <w:jc w:val="center"/>
              <w:rPr>
                <w:rFonts w:eastAsia="黑体" w:cs="Times New Roman"/>
                <w:szCs w:val="21"/>
              </w:rPr>
            </w:pPr>
            <w:r w:rsidRPr="000F16F5">
              <w:rPr>
                <w:rFonts w:eastAsia="黑体" w:cs="Times New Roman"/>
                <w:szCs w:val="21"/>
              </w:rPr>
              <w:t>0~95%</w:t>
            </w:r>
            <w:r w:rsidRPr="000F16F5">
              <w:rPr>
                <w:rFonts w:eastAsia="黑体" w:cs="Times New Roman" w:hint="eastAsia"/>
                <w:szCs w:val="21"/>
              </w:rPr>
              <w:t>（非冷凝）</w:t>
            </w:r>
          </w:p>
        </w:tc>
      </w:tr>
      <w:tr w:rsidR="008A30CB" w:rsidTr="001B54A3">
        <w:trPr>
          <w:trHeight w:val="397"/>
          <w:jc w:val="center"/>
        </w:trPr>
        <w:tc>
          <w:tcPr>
            <w:tcW w:w="1056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0CB" w:rsidRDefault="008A30CB" w:rsidP="001B54A3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外形尺寸</w:t>
            </w:r>
          </w:p>
        </w:tc>
        <w:tc>
          <w:tcPr>
            <w:tcW w:w="7751" w:type="dxa"/>
            <w:gridSpan w:val="6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0CB" w:rsidRDefault="008A30CB" w:rsidP="001B54A3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80.3mm</w:t>
            </w:r>
            <w:r>
              <w:rPr>
                <w:rFonts w:eastAsia="黑体" w:cs="Times New Roman" w:hint="eastAsia"/>
                <w:szCs w:val="21"/>
              </w:rPr>
              <w:t>×</w:t>
            </w:r>
            <w:r>
              <w:rPr>
                <w:rFonts w:eastAsia="黑体" w:cs="Times New Roman" w:hint="eastAsia"/>
                <w:szCs w:val="21"/>
              </w:rPr>
              <w:t>80.3mm</w:t>
            </w:r>
            <w:r>
              <w:rPr>
                <w:rFonts w:eastAsia="黑体" w:cs="Times New Roman" w:hint="eastAsia"/>
                <w:szCs w:val="21"/>
              </w:rPr>
              <w:t>×</w:t>
            </w:r>
            <w:r>
              <w:rPr>
                <w:rFonts w:eastAsia="黑体" w:cs="Times New Roman" w:hint="eastAsia"/>
                <w:szCs w:val="21"/>
              </w:rPr>
              <w:t>63.5mm</w:t>
            </w:r>
          </w:p>
        </w:tc>
      </w:tr>
    </w:tbl>
    <w:p w:rsidR="005E512E" w:rsidRDefault="002F39DA">
      <w:r>
        <w:rPr>
          <w:rFonts w:cs="Times New Roman" w:hint="eastAsia"/>
        </w:rPr>
        <w:t>注：</w:t>
      </w:r>
      <w:r w:rsidRPr="002F39DA">
        <w:rPr>
          <w:rFonts w:hint="eastAsia"/>
        </w:rPr>
        <w:t>不同机型检测项目会有差异，以具体型号为准。</w:t>
      </w:r>
      <w:r w:rsidR="00AD3EC1">
        <w:br w:type="page"/>
      </w:r>
    </w:p>
    <w:p w:rsidR="005E512E" w:rsidRPr="002F39DA" w:rsidRDefault="002B01E6" w:rsidP="002F39DA">
      <w:pPr>
        <w:pStyle w:val="1"/>
        <w:numPr>
          <w:ilvl w:val="0"/>
          <w:numId w:val="0"/>
        </w:numPr>
        <w:ind w:left="425" w:hanging="425"/>
        <w:rPr>
          <w:rFonts w:cs="Times New Roman"/>
          <w:highlight w:val="lightGray"/>
        </w:rPr>
      </w:pPr>
      <w:r w:rsidRPr="000F16F5">
        <w:rPr>
          <w:rFonts w:cs="Times New Roman" w:hint="eastAsia"/>
          <w:highlight w:val="lightGray"/>
        </w:rPr>
        <w:lastRenderedPageBreak/>
        <w:t>注意事项与</w:t>
      </w:r>
      <w:r w:rsidRPr="000F16F5">
        <w:rPr>
          <w:rFonts w:cs="Times New Roman"/>
          <w:highlight w:val="lightGray"/>
        </w:rPr>
        <w:t>常见故障排除</w:t>
      </w:r>
    </w:p>
    <w:p w:rsidR="005E512E" w:rsidRDefault="005E512E"/>
    <w:tbl>
      <w:tblPr>
        <w:tblStyle w:val="af0"/>
        <w:tblW w:w="8639" w:type="dxa"/>
        <w:jc w:val="center"/>
        <w:tblLayout w:type="fixed"/>
        <w:tblLook w:val="04A0"/>
      </w:tblPr>
      <w:tblGrid>
        <w:gridCol w:w="1648"/>
        <w:gridCol w:w="3024"/>
        <w:gridCol w:w="3967"/>
      </w:tblGrid>
      <w:tr w:rsidR="005E512E">
        <w:trPr>
          <w:jc w:val="center"/>
        </w:trPr>
        <w:tc>
          <w:tcPr>
            <w:tcW w:w="1648" w:type="dxa"/>
            <w:vAlign w:val="center"/>
          </w:tcPr>
          <w:p w:rsidR="005E512E" w:rsidRDefault="00AD3EC1">
            <w:pPr>
              <w:spacing w:line="336" w:lineRule="auto"/>
              <w:jc w:val="center"/>
              <w:rPr>
                <w:rFonts w:eastAsia="黑体" w:cs="Times New Roman"/>
                <w:b/>
                <w:szCs w:val="21"/>
              </w:rPr>
            </w:pPr>
            <w:r>
              <w:rPr>
                <w:rFonts w:eastAsia="黑体" w:cs="Times New Roman"/>
                <w:b/>
                <w:szCs w:val="21"/>
              </w:rPr>
              <w:t>故障</w:t>
            </w:r>
          </w:p>
        </w:tc>
        <w:tc>
          <w:tcPr>
            <w:tcW w:w="3024" w:type="dxa"/>
            <w:vAlign w:val="center"/>
          </w:tcPr>
          <w:p w:rsidR="005E512E" w:rsidRDefault="00AD3EC1">
            <w:pPr>
              <w:spacing w:line="336" w:lineRule="auto"/>
              <w:jc w:val="center"/>
              <w:rPr>
                <w:rFonts w:eastAsia="黑体" w:cs="Times New Roman"/>
                <w:b/>
                <w:szCs w:val="21"/>
              </w:rPr>
            </w:pPr>
            <w:r>
              <w:rPr>
                <w:rFonts w:eastAsia="黑体" w:cs="Times New Roman"/>
                <w:b/>
                <w:szCs w:val="21"/>
              </w:rPr>
              <w:t>可能原因</w:t>
            </w:r>
          </w:p>
        </w:tc>
        <w:tc>
          <w:tcPr>
            <w:tcW w:w="3967" w:type="dxa"/>
            <w:vAlign w:val="center"/>
          </w:tcPr>
          <w:p w:rsidR="005E512E" w:rsidRDefault="00AD3EC1">
            <w:pPr>
              <w:spacing w:line="336" w:lineRule="auto"/>
              <w:jc w:val="center"/>
              <w:rPr>
                <w:rFonts w:eastAsia="黑体" w:cs="Times New Roman"/>
                <w:b/>
                <w:szCs w:val="21"/>
              </w:rPr>
            </w:pPr>
            <w:r>
              <w:rPr>
                <w:rFonts w:eastAsia="黑体" w:cs="Times New Roman"/>
                <w:b/>
                <w:szCs w:val="21"/>
              </w:rPr>
              <w:t>排除方法</w:t>
            </w:r>
          </w:p>
        </w:tc>
      </w:tr>
      <w:tr w:rsidR="00446F2A">
        <w:trPr>
          <w:jc w:val="center"/>
        </w:trPr>
        <w:tc>
          <w:tcPr>
            <w:tcW w:w="1648" w:type="dxa"/>
            <w:vAlign w:val="center"/>
          </w:tcPr>
          <w:p w:rsidR="00446F2A" w:rsidRDefault="00446F2A" w:rsidP="00973856">
            <w:pPr>
              <w:spacing w:line="336" w:lineRule="auto"/>
              <w:rPr>
                <w:rFonts w:eastAsia="黑体" w:cs="Times New Roman"/>
                <w:bCs/>
                <w:szCs w:val="21"/>
              </w:rPr>
            </w:pPr>
            <w:r>
              <w:rPr>
                <w:rFonts w:eastAsia="黑体" w:cs="Times New Roman" w:hint="eastAsia"/>
                <w:bCs/>
                <w:szCs w:val="21"/>
              </w:rPr>
              <w:t>无法开机</w:t>
            </w:r>
          </w:p>
        </w:tc>
        <w:tc>
          <w:tcPr>
            <w:tcW w:w="3024" w:type="dxa"/>
            <w:vAlign w:val="center"/>
          </w:tcPr>
          <w:p w:rsidR="00446F2A" w:rsidRDefault="00446F2A" w:rsidP="00973856">
            <w:pPr>
              <w:spacing w:line="336" w:lineRule="auto"/>
              <w:rPr>
                <w:rFonts w:eastAsia="黑体" w:cs="Times New Roman"/>
                <w:bCs/>
                <w:szCs w:val="21"/>
              </w:rPr>
            </w:pPr>
            <w:r>
              <w:rPr>
                <w:rFonts w:eastAsia="黑体" w:cs="Times New Roman" w:hint="eastAsia"/>
                <w:bCs/>
                <w:szCs w:val="21"/>
              </w:rPr>
              <w:t>电池没有电</w:t>
            </w:r>
          </w:p>
        </w:tc>
        <w:tc>
          <w:tcPr>
            <w:tcW w:w="3967" w:type="dxa"/>
            <w:vAlign w:val="center"/>
          </w:tcPr>
          <w:p w:rsidR="00446F2A" w:rsidRDefault="00446F2A" w:rsidP="00973856">
            <w:pPr>
              <w:spacing w:line="336" w:lineRule="auto"/>
              <w:rPr>
                <w:rFonts w:eastAsia="黑体" w:cs="Times New Roman"/>
                <w:bCs/>
                <w:szCs w:val="21"/>
              </w:rPr>
            </w:pPr>
            <w:r>
              <w:rPr>
                <w:rFonts w:eastAsia="黑体" w:cs="Times New Roman" w:hint="eastAsia"/>
                <w:bCs/>
                <w:szCs w:val="21"/>
              </w:rPr>
              <w:t>连接充电线后再次开机</w:t>
            </w:r>
          </w:p>
        </w:tc>
      </w:tr>
      <w:tr w:rsidR="00446F2A">
        <w:trPr>
          <w:jc w:val="center"/>
        </w:trPr>
        <w:tc>
          <w:tcPr>
            <w:tcW w:w="1648" w:type="dxa"/>
            <w:vAlign w:val="center"/>
          </w:tcPr>
          <w:p w:rsidR="00446F2A" w:rsidRPr="000F16F5" w:rsidRDefault="00446F2A" w:rsidP="00973856">
            <w:pPr>
              <w:spacing w:line="336" w:lineRule="auto"/>
              <w:rPr>
                <w:rFonts w:eastAsia="黑体" w:cs="Times New Roman"/>
                <w:szCs w:val="21"/>
              </w:rPr>
            </w:pPr>
            <w:r w:rsidRPr="000F16F5">
              <w:rPr>
                <w:rFonts w:eastAsia="黑体" w:cs="Times New Roman" w:hint="eastAsia"/>
                <w:szCs w:val="21"/>
              </w:rPr>
              <w:t>入网失败</w:t>
            </w:r>
          </w:p>
        </w:tc>
        <w:tc>
          <w:tcPr>
            <w:tcW w:w="3024" w:type="dxa"/>
            <w:vAlign w:val="center"/>
          </w:tcPr>
          <w:p w:rsidR="00446F2A" w:rsidRDefault="00446F2A" w:rsidP="00973856">
            <w:pPr>
              <w:pStyle w:val="21"/>
              <w:numPr>
                <w:ilvl w:val="0"/>
                <w:numId w:val="3"/>
              </w:numPr>
              <w:spacing w:line="336" w:lineRule="auto"/>
              <w:ind w:left="0" w:firstLineChars="0" w:firstLine="0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网络</w:t>
            </w:r>
            <w:r>
              <w:rPr>
                <w:rFonts w:eastAsia="黑体" w:cs="Times New Roman"/>
                <w:szCs w:val="21"/>
              </w:rPr>
              <w:t>信号差</w:t>
            </w:r>
          </w:p>
          <w:p w:rsidR="00446F2A" w:rsidRPr="000F16F5" w:rsidRDefault="00446F2A" w:rsidP="00973856">
            <w:pPr>
              <w:pStyle w:val="21"/>
              <w:numPr>
                <w:ilvl w:val="0"/>
                <w:numId w:val="3"/>
              </w:numPr>
              <w:spacing w:line="336" w:lineRule="auto"/>
              <w:ind w:left="0" w:firstLineChars="0" w:firstLine="0"/>
              <w:rPr>
                <w:rFonts w:eastAsia="黑体" w:cs="Times New Roman"/>
                <w:szCs w:val="21"/>
              </w:rPr>
            </w:pPr>
            <w:r w:rsidRPr="000F16F5">
              <w:rPr>
                <w:rFonts w:eastAsia="黑体" w:cs="Times New Roman" w:hint="eastAsia"/>
                <w:szCs w:val="21"/>
              </w:rPr>
              <w:t>设备未进入组网模式</w:t>
            </w:r>
          </w:p>
          <w:p w:rsidR="00446F2A" w:rsidRPr="000F16F5" w:rsidRDefault="00446F2A" w:rsidP="00973856">
            <w:pPr>
              <w:pStyle w:val="21"/>
              <w:numPr>
                <w:ilvl w:val="0"/>
                <w:numId w:val="3"/>
              </w:numPr>
              <w:spacing w:line="336" w:lineRule="auto"/>
              <w:ind w:left="0" w:firstLineChars="0" w:firstLine="0"/>
              <w:rPr>
                <w:rFonts w:eastAsia="黑体" w:cs="Times New Roman"/>
                <w:szCs w:val="21"/>
              </w:rPr>
            </w:pPr>
            <w:r w:rsidRPr="000F16F5">
              <w:rPr>
                <w:rFonts w:eastAsia="黑体" w:cs="Times New Roman" w:hint="eastAsia"/>
                <w:szCs w:val="21"/>
              </w:rPr>
              <w:t>手机</w:t>
            </w:r>
            <w:r>
              <w:rPr>
                <w:rFonts w:eastAsia="黑体" w:cs="Times New Roman" w:hint="eastAsia"/>
                <w:szCs w:val="21"/>
              </w:rPr>
              <w:t>与</w:t>
            </w:r>
            <w:r>
              <w:rPr>
                <w:rFonts w:eastAsia="黑体" w:cs="Times New Roman"/>
                <w:szCs w:val="21"/>
              </w:rPr>
              <w:t>设备</w:t>
            </w:r>
            <w:r w:rsidRPr="000F16F5">
              <w:rPr>
                <w:rFonts w:eastAsia="黑体" w:cs="Times New Roman" w:hint="eastAsia"/>
                <w:szCs w:val="21"/>
              </w:rPr>
              <w:t>未在同一网络环境下</w:t>
            </w:r>
          </w:p>
          <w:p w:rsidR="00446F2A" w:rsidRPr="000F16F5" w:rsidRDefault="00446F2A" w:rsidP="00973856">
            <w:pPr>
              <w:pStyle w:val="21"/>
              <w:numPr>
                <w:ilvl w:val="0"/>
                <w:numId w:val="3"/>
              </w:numPr>
              <w:spacing w:line="336" w:lineRule="auto"/>
              <w:ind w:left="0" w:firstLineChars="0" w:firstLine="0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连接的网络类型不正确</w:t>
            </w:r>
          </w:p>
        </w:tc>
        <w:tc>
          <w:tcPr>
            <w:tcW w:w="3967" w:type="dxa"/>
            <w:vAlign w:val="center"/>
          </w:tcPr>
          <w:p w:rsidR="00446F2A" w:rsidRDefault="00446F2A" w:rsidP="00973856">
            <w:pPr>
              <w:pStyle w:val="21"/>
              <w:numPr>
                <w:ilvl w:val="0"/>
                <w:numId w:val="4"/>
              </w:numPr>
              <w:spacing w:line="336" w:lineRule="auto"/>
              <w:ind w:left="0" w:firstLineChars="0" w:firstLine="0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请</w:t>
            </w:r>
            <w:r>
              <w:rPr>
                <w:rFonts w:eastAsia="黑体" w:cs="Times New Roman"/>
                <w:szCs w:val="21"/>
              </w:rPr>
              <w:t>确保</w:t>
            </w:r>
            <w:r>
              <w:rPr>
                <w:rFonts w:eastAsia="黑体" w:cs="Times New Roman" w:hint="eastAsia"/>
                <w:szCs w:val="21"/>
              </w:rPr>
              <w:t>设备</w:t>
            </w:r>
            <w:r>
              <w:rPr>
                <w:rFonts w:eastAsia="黑体" w:cs="Times New Roman"/>
                <w:szCs w:val="21"/>
              </w:rPr>
              <w:t>处于良好的</w:t>
            </w:r>
            <w:r>
              <w:rPr>
                <w:rFonts w:eastAsia="黑体" w:cs="Times New Roman" w:hint="eastAsia"/>
                <w:szCs w:val="21"/>
              </w:rPr>
              <w:t>网络信号</w:t>
            </w:r>
            <w:r>
              <w:rPr>
                <w:rFonts w:eastAsia="黑体" w:cs="Times New Roman"/>
                <w:szCs w:val="21"/>
              </w:rPr>
              <w:t>覆盖范围内</w:t>
            </w:r>
          </w:p>
          <w:p w:rsidR="00446F2A" w:rsidRPr="000F16F5" w:rsidRDefault="00446F2A" w:rsidP="00973856">
            <w:pPr>
              <w:pStyle w:val="21"/>
              <w:numPr>
                <w:ilvl w:val="0"/>
                <w:numId w:val="4"/>
              </w:numPr>
              <w:spacing w:line="336" w:lineRule="auto"/>
              <w:ind w:left="0" w:firstLineChars="0" w:firstLine="0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参考</w:t>
            </w:r>
            <w:r>
              <w:rPr>
                <w:rFonts w:eastAsia="黑体" w:cs="Times New Roman"/>
                <w:szCs w:val="21"/>
              </w:rPr>
              <w:t>说明</w:t>
            </w:r>
            <w:r>
              <w:rPr>
                <w:rFonts w:eastAsia="黑体" w:cs="Times New Roman" w:hint="eastAsia"/>
                <w:szCs w:val="21"/>
              </w:rPr>
              <w:t>联网设置的步骤，重新将设备加入网络</w:t>
            </w:r>
          </w:p>
          <w:p w:rsidR="00446F2A" w:rsidRPr="0019508E" w:rsidRDefault="00446F2A" w:rsidP="00973856">
            <w:pPr>
              <w:pStyle w:val="21"/>
              <w:numPr>
                <w:ilvl w:val="0"/>
                <w:numId w:val="4"/>
              </w:numPr>
              <w:spacing w:line="336" w:lineRule="auto"/>
              <w:ind w:left="0" w:firstLineChars="0" w:firstLine="0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设备连接的网络类型不要选择</w:t>
            </w:r>
            <w:r>
              <w:rPr>
                <w:rFonts w:eastAsia="黑体" w:cs="Times New Roman"/>
                <w:szCs w:val="21"/>
              </w:rPr>
              <w:t>带</w:t>
            </w:r>
            <w:r>
              <w:rPr>
                <w:rFonts w:eastAsia="黑体" w:cs="Times New Roman" w:hint="eastAsia"/>
                <w:szCs w:val="21"/>
              </w:rPr>
              <w:t>5G</w:t>
            </w:r>
            <w:r>
              <w:rPr>
                <w:rFonts w:eastAsia="黑体" w:cs="Times New Roman" w:hint="eastAsia"/>
                <w:szCs w:val="21"/>
              </w:rPr>
              <w:t>字样</w:t>
            </w:r>
          </w:p>
        </w:tc>
      </w:tr>
      <w:tr w:rsidR="00446F2A">
        <w:trPr>
          <w:jc w:val="center"/>
        </w:trPr>
        <w:tc>
          <w:tcPr>
            <w:tcW w:w="1648" w:type="dxa"/>
            <w:vAlign w:val="center"/>
          </w:tcPr>
          <w:p w:rsidR="00446F2A" w:rsidRPr="000F16F5" w:rsidRDefault="00446F2A" w:rsidP="00973856">
            <w:pPr>
              <w:spacing w:line="336" w:lineRule="auto"/>
              <w:rPr>
                <w:rFonts w:eastAsia="黑体" w:cs="Times New Roman"/>
                <w:szCs w:val="21"/>
              </w:rPr>
            </w:pPr>
            <w:r w:rsidRPr="000F16F5">
              <w:rPr>
                <w:rFonts w:eastAsia="黑体" w:cs="Times New Roman"/>
                <w:szCs w:val="21"/>
              </w:rPr>
              <w:t>APP</w:t>
            </w:r>
            <w:r w:rsidRPr="000F16F5">
              <w:rPr>
                <w:rFonts w:eastAsia="黑体" w:cs="Times New Roman" w:hint="eastAsia"/>
                <w:szCs w:val="21"/>
              </w:rPr>
              <w:t>无法获取数据</w:t>
            </w:r>
          </w:p>
        </w:tc>
        <w:tc>
          <w:tcPr>
            <w:tcW w:w="3024" w:type="dxa"/>
            <w:vAlign w:val="center"/>
          </w:tcPr>
          <w:p w:rsidR="00446F2A" w:rsidRPr="000F16F5" w:rsidRDefault="00446F2A" w:rsidP="00973856">
            <w:pPr>
              <w:spacing w:line="336" w:lineRule="auto"/>
              <w:rPr>
                <w:rFonts w:eastAsia="黑体" w:cs="Times New Roman"/>
                <w:szCs w:val="21"/>
              </w:rPr>
            </w:pPr>
            <w:r w:rsidRPr="000F16F5">
              <w:rPr>
                <w:rFonts w:eastAsia="黑体" w:cs="Times New Roman" w:hint="eastAsia"/>
                <w:szCs w:val="21"/>
              </w:rPr>
              <w:t>设备离线</w:t>
            </w:r>
          </w:p>
        </w:tc>
        <w:tc>
          <w:tcPr>
            <w:tcW w:w="3967" w:type="dxa"/>
            <w:vAlign w:val="center"/>
          </w:tcPr>
          <w:p w:rsidR="00446F2A" w:rsidRPr="000F16F5" w:rsidRDefault="00446F2A" w:rsidP="00973856">
            <w:pPr>
              <w:spacing w:line="336" w:lineRule="auto"/>
              <w:rPr>
                <w:rFonts w:eastAsia="黑体" w:cs="Times New Roman"/>
                <w:szCs w:val="21"/>
              </w:rPr>
            </w:pPr>
            <w:r w:rsidRPr="000F16F5">
              <w:rPr>
                <w:rFonts w:eastAsia="黑体" w:cs="Times New Roman" w:hint="eastAsia"/>
                <w:szCs w:val="21"/>
              </w:rPr>
              <w:t>将设备断电重启，设备重新联网；或者重新配置</w:t>
            </w:r>
            <w:r>
              <w:rPr>
                <w:rFonts w:eastAsia="黑体" w:cs="Times New Roman" w:hint="eastAsia"/>
                <w:szCs w:val="21"/>
              </w:rPr>
              <w:t>网络</w:t>
            </w:r>
          </w:p>
        </w:tc>
      </w:tr>
      <w:tr w:rsidR="00446F2A">
        <w:trPr>
          <w:jc w:val="center"/>
        </w:trPr>
        <w:tc>
          <w:tcPr>
            <w:tcW w:w="1648" w:type="dxa"/>
            <w:vAlign w:val="center"/>
          </w:tcPr>
          <w:p w:rsidR="00446F2A" w:rsidRDefault="00446F2A" w:rsidP="00973856">
            <w:pPr>
              <w:spacing w:line="336" w:lineRule="auto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测量值</w:t>
            </w:r>
            <w:r>
              <w:rPr>
                <w:rFonts w:eastAsia="黑体" w:cs="Times New Roman"/>
                <w:szCs w:val="21"/>
              </w:rPr>
              <w:t>误差大</w:t>
            </w:r>
          </w:p>
        </w:tc>
        <w:tc>
          <w:tcPr>
            <w:tcW w:w="3024" w:type="dxa"/>
            <w:vAlign w:val="center"/>
          </w:tcPr>
          <w:p w:rsidR="00446F2A" w:rsidRDefault="00446F2A" w:rsidP="00446F2A">
            <w:pPr>
              <w:pStyle w:val="30"/>
              <w:numPr>
                <w:ilvl w:val="0"/>
                <w:numId w:val="6"/>
              </w:numPr>
              <w:spacing w:line="336" w:lineRule="auto"/>
              <w:ind w:firstLineChars="0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开机预热未完成</w:t>
            </w:r>
          </w:p>
          <w:p w:rsidR="00446F2A" w:rsidRDefault="00446F2A" w:rsidP="00446F2A">
            <w:pPr>
              <w:pStyle w:val="30"/>
              <w:numPr>
                <w:ilvl w:val="0"/>
                <w:numId w:val="6"/>
              </w:numPr>
              <w:spacing w:line="336" w:lineRule="auto"/>
              <w:ind w:firstLineChars="0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进出风口被堵住</w:t>
            </w:r>
          </w:p>
        </w:tc>
        <w:tc>
          <w:tcPr>
            <w:tcW w:w="3967" w:type="dxa"/>
            <w:vAlign w:val="center"/>
          </w:tcPr>
          <w:p w:rsidR="00446F2A" w:rsidRDefault="00446F2A" w:rsidP="00446F2A">
            <w:pPr>
              <w:pStyle w:val="30"/>
              <w:numPr>
                <w:ilvl w:val="0"/>
                <w:numId w:val="7"/>
              </w:numPr>
              <w:spacing w:line="336" w:lineRule="auto"/>
              <w:ind w:firstLineChars="0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开机后等待</w:t>
            </w:r>
            <w:r>
              <w:rPr>
                <w:rFonts w:eastAsia="黑体" w:cs="Times New Roman" w:hint="eastAsia"/>
                <w:szCs w:val="21"/>
              </w:rPr>
              <w:t>5</w:t>
            </w:r>
            <w:r>
              <w:rPr>
                <w:rFonts w:eastAsia="黑体" w:cs="Times New Roman" w:hint="eastAsia"/>
                <w:szCs w:val="21"/>
              </w:rPr>
              <w:t>分钟再进行读数；</w:t>
            </w:r>
          </w:p>
          <w:p w:rsidR="00446F2A" w:rsidRDefault="00446F2A" w:rsidP="00446F2A">
            <w:pPr>
              <w:pStyle w:val="30"/>
              <w:numPr>
                <w:ilvl w:val="0"/>
                <w:numId w:val="7"/>
              </w:numPr>
              <w:spacing w:line="336" w:lineRule="auto"/>
              <w:ind w:firstLineChars="0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 w:hint="eastAsia"/>
                <w:szCs w:val="21"/>
              </w:rPr>
              <w:t>检查进出风口是否被堵住，清除异物后再进行读数。</w:t>
            </w:r>
          </w:p>
        </w:tc>
      </w:tr>
    </w:tbl>
    <w:p w:rsidR="005E512E" w:rsidRDefault="005E512E">
      <w:pPr>
        <w:pStyle w:val="10"/>
        <w:spacing w:line="360" w:lineRule="exact"/>
        <w:ind w:left="0"/>
        <w:rPr>
          <w:rFonts w:eastAsia="黑体" w:cs="Times New Roman"/>
          <w:szCs w:val="21"/>
        </w:rPr>
      </w:pPr>
    </w:p>
    <w:p w:rsidR="00446F2A" w:rsidRDefault="00446F2A" w:rsidP="00446F2A">
      <w:pPr>
        <w:pStyle w:val="10"/>
        <w:numPr>
          <w:ilvl w:val="0"/>
          <w:numId w:val="17"/>
        </w:numPr>
        <w:spacing w:line="360" w:lineRule="exact"/>
        <w:rPr>
          <w:rFonts w:eastAsia="黑体" w:cs="Times New Roman"/>
          <w:szCs w:val="21"/>
        </w:rPr>
      </w:pPr>
      <w:r>
        <w:rPr>
          <w:rFonts w:eastAsia="黑体" w:cs="Times New Roman" w:hint="eastAsia"/>
          <w:szCs w:val="21"/>
        </w:rPr>
        <w:t>本产品每次开机需要预热</w:t>
      </w:r>
      <w:r>
        <w:rPr>
          <w:rFonts w:eastAsia="黑体" w:cs="Times New Roman" w:hint="eastAsia"/>
          <w:szCs w:val="21"/>
        </w:rPr>
        <w:t>5</w:t>
      </w:r>
      <w:r>
        <w:rPr>
          <w:rFonts w:eastAsia="黑体" w:cs="Times New Roman" w:hint="eastAsia"/>
          <w:szCs w:val="21"/>
        </w:rPr>
        <w:t>分钟左右，之后可正常使用；</w:t>
      </w:r>
    </w:p>
    <w:p w:rsidR="00446F2A" w:rsidRDefault="00446F2A" w:rsidP="00446F2A">
      <w:pPr>
        <w:pStyle w:val="10"/>
        <w:numPr>
          <w:ilvl w:val="0"/>
          <w:numId w:val="17"/>
        </w:numPr>
        <w:spacing w:line="360" w:lineRule="exact"/>
        <w:rPr>
          <w:rFonts w:eastAsia="黑体" w:cs="Times New Roman"/>
          <w:szCs w:val="21"/>
        </w:rPr>
      </w:pPr>
      <w:r>
        <w:rPr>
          <w:rFonts w:eastAsia="黑体" w:cs="Times New Roman"/>
          <w:szCs w:val="21"/>
        </w:rPr>
        <w:t>请勿在高温高湿</w:t>
      </w:r>
      <w:r>
        <w:rPr>
          <w:rFonts w:eastAsia="黑体" w:cs="Times New Roman" w:hint="eastAsia"/>
          <w:szCs w:val="21"/>
        </w:rPr>
        <w:t>、重油烟</w:t>
      </w:r>
      <w:r>
        <w:rPr>
          <w:rFonts w:eastAsia="黑体" w:cs="Times New Roman"/>
          <w:szCs w:val="21"/>
        </w:rPr>
        <w:t>环境下长时间使用</w:t>
      </w:r>
      <w:r>
        <w:rPr>
          <w:rFonts w:eastAsia="黑体" w:cs="Times New Roman" w:hint="eastAsia"/>
          <w:szCs w:val="21"/>
        </w:rPr>
        <w:t>；</w:t>
      </w:r>
    </w:p>
    <w:p w:rsidR="00446F2A" w:rsidRDefault="00446F2A" w:rsidP="00446F2A">
      <w:pPr>
        <w:pStyle w:val="10"/>
        <w:numPr>
          <w:ilvl w:val="0"/>
          <w:numId w:val="17"/>
        </w:numPr>
        <w:spacing w:line="360" w:lineRule="exact"/>
        <w:rPr>
          <w:rFonts w:eastAsia="黑体" w:cs="Times New Roman"/>
          <w:szCs w:val="21"/>
        </w:rPr>
      </w:pPr>
      <w:r>
        <w:rPr>
          <w:rFonts w:eastAsia="黑体" w:cs="Times New Roman"/>
          <w:szCs w:val="21"/>
        </w:rPr>
        <w:t>请勿在</w:t>
      </w:r>
      <w:r>
        <w:rPr>
          <w:rFonts w:eastAsia="黑体" w:cs="Times New Roman" w:hint="eastAsia"/>
          <w:szCs w:val="21"/>
        </w:rPr>
        <w:t>PM2.5</w:t>
      </w:r>
      <w:r>
        <w:rPr>
          <w:rFonts w:eastAsia="黑体" w:cs="Times New Roman" w:hint="eastAsia"/>
          <w:szCs w:val="21"/>
        </w:rPr>
        <w:t>浓度比较高的地方</w:t>
      </w:r>
      <w:r>
        <w:rPr>
          <w:rFonts w:eastAsia="黑体" w:cs="Times New Roman"/>
          <w:szCs w:val="21"/>
        </w:rPr>
        <w:t>长时间使用</w:t>
      </w:r>
      <w:r>
        <w:rPr>
          <w:rFonts w:eastAsia="黑体" w:cs="Times New Roman" w:hint="eastAsia"/>
          <w:szCs w:val="21"/>
        </w:rPr>
        <w:t>；</w:t>
      </w:r>
    </w:p>
    <w:p w:rsidR="00446F2A" w:rsidRDefault="00446F2A" w:rsidP="00446F2A">
      <w:pPr>
        <w:pStyle w:val="10"/>
        <w:numPr>
          <w:ilvl w:val="0"/>
          <w:numId w:val="17"/>
        </w:numPr>
        <w:spacing w:line="360" w:lineRule="exact"/>
        <w:rPr>
          <w:rFonts w:eastAsia="黑体" w:cs="Times New Roman"/>
          <w:szCs w:val="21"/>
        </w:rPr>
      </w:pPr>
      <w:r>
        <w:rPr>
          <w:rFonts w:eastAsia="黑体" w:cs="Times New Roman"/>
          <w:szCs w:val="21"/>
        </w:rPr>
        <w:t>请勿在高腐蚀环境中（如</w:t>
      </w:r>
      <w:r>
        <w:rPr>
          <w:rFonts w:eastAsia="黑体" w:cs="Times New Roman"/>
          <w:szCs w:val="21"/>
        </w:rPr>
        <w:t>H</w:t>
      </w:r>
      <w:r>
        <w:rPr>
          <w:rFonts w:eastAsia="黑体" w:cs="Times New Roman"/>
          <w:szCs w:val="21"/>
          <w:vertAlign w:val="subscript"/>
        </w:rPr>
        <w:t>2</w:t>
      </w:r>
      <w:r>
        <w:rPr>
          <w:rFonts w:eastAsia="黑体" w:cs="Times New Roman"/>
          <w:szCs w:val="21"/>
        </w:rPr>
        <w:t>S</w:t>
      </w:r>
      <w:r>
        <w:rPr>
          <w:rFonts w:eastAsia="黑体" w:cs="Times New Roman"/>
          <w:szCs w:val="21"/>
        </w:rPr>
        <w:t>、</w:t>
      </w:r>
      <w:r>
        <w:rPr>
          <w:rFonts w:eastAsia="黑体" w:cs="Times New Roman"/>
          <w:szCs w:val="21"/>
        </w:rPr>
        <w:t>SO</w:t>
      </w:r>
      <w:r>
        <w:rPr>
          <w:rFonts w:eastAsia="黑体" w:cs="Times New Roman"/>
          <w:szCs w:val="21"/>
          <w:vertAlign w:val="subscript"/>
        </w:rPr>
        <w:t>X</w:t>
      </w:r>
      <w:r>
        <w:rPr>
          <w:rFonts w:eastAsia="黑体" w:cs="Times New Roman"/>
          <w:szCs w:val="21"/>
        </w:rPr>
        <w:t>、</w:t>
      </w:r>
      <w:r>
        <w:rPr>
          <w:rFonts w:eastAsia="黑体" w:cs="Times New Roman"/>
          <w:szCs w:val="21"/>
        </w:rPr>
        <w:t>Cl</w:t>
      </w:r>
      <w:r>
        <w:rPr>
          <w:rFonts w:eastAsia="黑体" w:cs="Times New Roman"/>
          <w:szCs w:val="21"/>
          <w:vertAlign w:val="subscript"/>
        </w:rPr>
        <w:t>2</w:t>
      </w:r>
      <w:r>
        <w:rPr>
          <w:rFonts w:eastAsia="黑体" w:cs="Times New Roman"/>
          <w:szCs w:val="21"/>
        </w:rPr>
        <w:t>、</w:t>
      </w:r>
      <w:proofErr w:type="spellStart"/>
      <w:r>
        <w:rPr>
          <w:rFonts w:eastAsia="黑体" w:cs="Times New Roman"/>
          <w:szCs w:val="21"/>
        </w:rPr>
        <w:t>HCl</w:t>
      </w:r>
      <w:proofErr w:type="spellEnd"/>
      <w:r>
        <w:rPr>
          <w:rFonts w:eastAsia="黑体" w:cs="Times New Roman"/>
          <w:szCs w:val="21"/>
        </w:rPr>
        <w:t>等）使用</w:t>
      </w:r>
      <w:r>
        <w:rPr>
          <w:rFonts w:eastAsia="黑体" w:cs="Times New Roman" w:hint="eastAsia"/>
          <w:szCs w:val="21"/>
        </w:rPr>
        <w:t>；</w:t>
      </w:r>
    </w:p>
    <w:p w:rsidR="00446F2A" w:rsidRDefault="00446F2A" w:rsidP="00446F2A">
      <w:pPr>
        <w:pStyle w:val="10"/>
        <w:numPr>
          <w:ilvl w:val="0"/>
          <w:numId w:val="17"/>
        </w:numPr>
        <w:spacing w:line="360" w:lineRule="exact"/>
        <w:rPr>
          <w:rFonts w:eastAsia="黑体" w:cs="Times New Roman"/>
          <w:szCs w:val="21"/>
        </w:rPr>
      </w:pPr>
      <w:r>
        <w:rPr>
          <w:rFonts w:eastAsia="黑体" w:cs="Times New Roman"/>
          <w:szCs w:val="21"/>
        </w:rPr>
        <w:t>请勿使产品承受强烈冲击和振动，以免损坏产品及其配件，导致产品故障</w:t>
      </w:r>
      <w:r>
        <w:rPr>
          <w:rFonts w:eastAsia="黑体" w:cs="Times New Roman" w:hint="eastAsia"/>
          <w:szCs w:val="21"/>
        </w:rPr>
        <w:t>；</w:t>
      </w:r>
    </w:p>
    <w:p w:rsidR="00446F2A" w:rsidRDefault="00446F2A" w:rsidP="00446F2A">
      <w:pPr>
        <w:pStyle w:val="10"/>
        <w:numPr>
          <w:ilvl w:val="0"/>
          <w:numId w:val="17"/>
        </w:numPr>
        <w:spacing w:line="360" w:lineRule="exact"/>
        <w:rPr>
          <w:rFonts w:eastAsia="黑体" w:cs="Times New Roman"/>
          <w:szCs w:val="21"/>
        </w:rPr>
      </w:pPr>
      <w:r>
        <w:rPr>
          <w:rFonts w:eastAsia="黑体" w:cs="Times New Roman"/>
          <w:szCs w:val="21"/>
        </w:rPr>
        <w:t>清洁时请断开电源，用软布轻轻擦拭外壳表面即可</w:t>
      </w:r>
      <w:r>
        <w:rPr>
          <w:rFonts w:eastAsia="黑体" w:cs="Times New Roman" w:hint="eastAsia"/>
          <w:szCs w:val="21"/>
        </w:rPr>
        <w:t>，</w:t>
      </w:r>
      <w:r>
        <w:rPr>
          <w:rFonts w:eastAsia="黑体" w:cs="Times New Roman"/>
          <w:szCs w:val="21"/>
        </w:rPr>
        <w:t>请勿用有机溶剂清洗</w:t>
      </w:r>
      <w:r>
        <w:rPr>
          <w:rFonts w:eastAsia="黑体" w:cs="Times New Roman" w:hint="eastAsia"/>
          <w:szCs w:val="21"/>
        </w:rPr>
        <w:t>；</w:t>
      </w:r>
    </w:p>
    <w:p w:rsidR="00446F2A" w:rsidRDefault="00446F2A" w:rsidP="00446F2A">
      <w:pPr>
        <w:pStyle w:val="10"/>
        <w:numPr>
          <w:ilvl w:val="0"/>
          <w:numId w:val="17"/>
        </w:numPr>
        <w:spacing w:line="360" w:lineRule="exact"/>
        <w:rPr>
          <w:rFonts w:eastAsia="黑体" w:cs="Times New Roman"/>
          <w:szCs w:val="21"/>
        </w:rPr>
      </w:pPr>
      <w:r>
        <w:rPr>
          <w:rFonts w:eastAsia="黑体" w:cs="Times New Roman"/>
          <w:szCs w:val="21"/>
        </w:rPr>
        <w:t>长时间不使用时，应贮存在不含挥发性硅化物的密封袋中</w:t>
      </w:r>
      <w:r>
        <w:rPr>
          <w:rFonts w:eastAsia="黑体" w:cs="Times New Roman" w:hint="eastAsia"/>
          <w:szCs w:val="21"/>
        </w:rPr>
        <w:t>；</w:t>
      </w:r>
    </w:p>
    <w:p w:rsidR="00446F2A" w:rsidRDefault="00446F2A" w:rsidP="00446F2A">
      <w:pPr>
        <w:pStyle w:val="10"/>
        <w:numPr>
          <w:ilvl w:val="0"/>
          <w:numId w:val="17"/>
        </w:numPr>
        <w:spacing w:line="360" w:lineRule="exact"/>
        <w:rPr>
          <w:rFonts w:eastAsia="黑体" w:cs="Times New Roman"/>
          <w:szCs w:val="21"/>
        </w:rPr>
      </w:pPr>
      <w:r>
        <w:rPr>
          <w:rFonts w:eastAsia="黑体" w:cs="Times New Roman"/>
          <w:szCs w:val="21"/>
        </w:rPr>
        <w:t>请勿自行拆卸本产品外壳与内部装置</w:t>
      </w:r>
      <w:r>
        <w:rPr>
          <w:rFonts w:eastAsia="黑体" w:cs="Times New Roman" w:hint="eastAsia"/>
          <w:szCs w:val="21"/>
        </w:rPr>
        <w:t>，</w:t>
      </w:r>
      <w:r>
        <w:rPr>
          <w:rFonts w:eastAsia="黑体" w:cs="Times New Roman"/>
          <w:szCs w:val="21"/>
        </w:rPr>
        <w:t>产品发生损坏时，必须由本公司授权的售后服务人员进行检查和维修</w:t>
      </w:r>
      <w:r>
        <w:rPr>
          <w:rFonts w:eastAsia="黑体" w:cs="Times New Roman" w:hint="eastAsia"/>
          <w:szCs w:val="21"/>
        </w:rPr>
        <w:t>；</w:t>
      </w:r>
    </w:p>
    <w:p w:rsidR="00446F2A" w:rsidRDefault="00446F2A" w:rsidP="00446F2A">
      <w:pPr>
        <w:pStyle w:val="10"/>
        <w:numPr>
          <w:ilvl w:val="0"/>
          <w:numId w:val="17"/>
        </w:numPr>
        <w:spacing w:line="360" w:lineRule="exact"/>
        <w:rPr>
          <w:rFonts w:eastAsia="黑体" w:cs="Times New Roman"/>
          <w:szCs w:val="21"/>
        </w:rPr>
      </w:pPr>
      <w:r>
        <w:rPr>
          <w:rFonts w:eastAsia="黑体" w:cs="Times New Roman" w:hint="eastAsia"/>
          <w:szCs w:val="21"/>
        </w:rPr>
        <w:t>空气中</w:t>
      </w:r>
      <w:r>
        <w:rPr>
          <w:rFonts w:eastAsia="黑体" w:cs="Times New Roman" w:hint="eastAsia"/>
          <w:szCs w:val="21"/>
        </w:rPr>
        <w:t>PM2.5</w:t>
      </w:r>
      <w:r>
        <w:rPr>
          <w:rFonts w:eastAsia="黑体" w:cs="Times New Roman" w:hint="eastAsia"/>
          <w:szCs w:val="21"/>
        </w:rPr>
        <w:t>颗粒物、甲醛不是均匀分布的，所以在同一个房间内不同测量点测量数值有偏差是正常情况，整体数值能反映此处的空气质量情况；</w:t>
      </w:r>
    </w:p>
    <w:p w:rsidR="00446F2A" w:rsidRPr="00446F2A" w:rsidRDefault="00446F2A" w:rsidP="00446F2A">
      <w:pPr>
        <w:pStyle w:val="10"/>
        <w:numPr>
          <w:ilvl w:val="0"/>
          <w:numId w:val="17"/>
        </w:numPr>
        <w:spacing w:line="360" w:lineRule="exact"/>
        <w:rPr>
          <w:rFonts w:eastAsia="黑体" w:cs="Times New Roman"/>
          <w:szCs w:val="21"/>
        </w:rPr>
      </w:pPr>
      <w:r>
        <w:rPr>
          <w:rFonts w:eastAsia="黑体" w:cs="Times New Roman" w:hint="eastAsia"/>
          <w:szCs w:val="21"/>
        </w:rPr>
        <w:t>温度升高会促进甲醛散发，当炎热的夏天或冬季取暖时甲醛值可能会比较高；</w:t>
      </w:r>
    </w:p>
    <w:p w:rsidR="00446F2A" w:rsidRPr="00DD03F9" w:rsidRDefault="00446F2A" w:rsidP="00446F2A">
      <w:pPr>
        <w:pStyle w:val="10"/>
        <w:numPr>
          <w:ilvl w:val="0"/>
          <w:numId w:val="17"/>
        </w:numPr>
        <w:spacing w:line="360" w:lineRule="exact"/>
        <w:rPr>
          <w:rFonts w:eastAsia="黑体" w:cs="Times New Roman"/>
          <w:szCs w:val="21"/>
        </w:rPr>
      </w:pPr>
      <w:r>
        <w:rPr>
          <w:rFonts w:eastAsia="黑体" w:cs="Times New Roman" w:hint="eastAsia"/>
          <w:szCs w:val="21"/>
        </w:rPr>
        <w:t>两个产品不能紧贴并排放置，会挡住通风口导致测量不准确；</w:t>
      </w:r>
    </w:p>
    <w:p w:rsidR="00446F2A" w:rsidRDefault="00446F2A" w:rsidP="00446F2A">
      <w:pPr>
        <w:pStyle w:val="10"/>
        <w:numPr>
          <w:ilvl w:val="0"/>
          <w:numId w:val="17"/>
        </w:numPr>
        <w:spacing w:line="360" w:lineRule="exact"/>
        <w:rPr>
          <w:rFonts w:eastAsia="黑体" w:cs="Times New Roman"/>
          <w:szCs w:val="21"/>
        </w:rPr>
      </w:pPr>
      <w:r>
        <w:rPr>
          <w:rFonts w:eastAsia="黑体" w:cs="Times New Roman"/>
          <w:szCs w:val="21"/>
        </w:rPr>
        <w:t>本产品为非</w:t>
      </w:r>
      <w:r>
        <w:rPr>
          <w:rFonts w:eastAsia="黑体" w:cs="Times New Roman" w:hint="eastAsia"/>
          <w:szCs w:val="21"/>
        </w:rPr>
        <w:t>计量</w:t>
      </w:r>
      <w:r>
        <w:rPr>
          <w:rFonts w:eastAsia="黑体" w:cs="Times New Roman"/>
          <w:szCs w:val="21"/>
        </w:rPr>
        <w:t>设备。</w:t>
      </w:r>
    </w:p>
    <w:p w:rsidR="00446F2A" w:rsidRDefault="00446F2A">
      <w:pPr>
        <w:pStyle w:val="10"/>
        <w:spacing w:line="360" w:lineRule="exact"/>
        <w:ind w:left="0"/>
        <w:rPr>
          <w:rFonts w:eastAsia="黑体" w:cs="Times New Roman"/>
          <w:szCs w:val="21"/>
        </w:rPr>
      </w:pPr>
    </w:p>
    <w:p w:rsidR="005E512E" w:rsidRDefault="00AD3EC1">
      <w:r>
        <w:br w:type="page"/>
      </w:r>
    </w:p>
    <w:p w:rsidR="002B01E6" w:rsidRPr="00D3077C" w:rsidRDefault="002B01E6" w:rsidP="002B01E6">
      <w:pPr>
        <w:pStyle w:val="1"/>
        <w:numPr>
          <w:ilvl w:val="0"/>
          <w:numId w:val="0"/>
        </w:numPr>
        <w:ind w:left="425" w:hanging="425"/>
        <w:rPr>
          <w:rFonts w:cs="Times New Roman"/>
          <w:highlight w:val="lightGray"/>
        </w:rPr>
      </w:pPr>
      <w:r w:rsidRPr="00D3077C">
        <w:rPr>
          <w:rFonts w:cs="Times New Roman" w:hint="eastAsia"/>
          <w:highlight w:val="lightGray"/>
        </w:rPr>
        <w:lastRenderedPageBreak/>
        <w:t>产品中有害物质的名称及含量</w:t>
      </w:r>
    </w:p>
    <w:p w:rsidR="002B01E6" w:rsidRDefault="002B01E6" w:rsidP="002B01E6">
      <w:pPr>
        <w:spacing w:line="240" w:lineRule="auto"/>
      </w:pPr>
    </w:p>
    <w:tbl>
      <w:tblPr>
        <w:tblW w:w="7761" w:type="dxa"/>
        <w:tblInd w:w="392" w:type="dxa"/>
        <w:tblLayout w:type="fixed"/>
        <w:tblLook w:val="04A0"/>
      </w:tblPr>
      <w:tblGrid>
        <w:gridCol w:w="1280"/>
        <w:gridCol w:w="704"/>
        <w:gridCol w:w="567"/>
        <w:gridCol w:w="567"/>
        <w:gridCol w:w="1276"/>
        <w:gridCol w:w="1559"/>
        <w:gridCol w:w="1808"/>
      </w:tblGrid>
      <w:tr w:rsidR="00446F2A" w:rsidTr="00973856">
        <w:trPr>
          <w:trHeight w:val="27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部件名称</w:t>
            </w:r>
          </w:p>
        </w:tc>
        <w:tc>
          <w:tcPr>
            <w:tcW w:w="6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有害金属</w:t>
            </w:r>
          </w:p>
        </w:tc>
      </w:tr>
      <w:tr w:rsidR="00446F2A" w:rsidTr="00973856">
        <w:trPr>
          <w:trHeight w:val="27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六价铬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多溴联苯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多溴二苯醚</w:t>
            </w:r>
          </w:p>
        </w:tc>
      </w:tr>
      <w:tr w:rsidR="00446F2A" w:rsidTr="00973856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线路板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 w:rsidRPr="00835B3F">
              <w:rPr>
                <w:rFonts w:ascii="黑体" w:eastAsia="黑体" w:hAnsi="黑体" w:hint="eastAsia"/>
              </w:rPr>
              <w:t>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○</w:t>
            </w:r>
          </w:p>
        </w:tc>
      </w:tr>
      <w:tr w:rsidR="00446F2A" w:rsidTr="00973856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丝印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×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×</w:t>
            </w:r>
          </w:p>
        </w:tc>
      </w:tr>
      <w:tr w:rsidR="00446F2A" w:rsidTr="00973856">
        <w:trPr>
          <w:trHeight w:val="27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外壳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○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2A" w:rsidRDefault="00446F2A" w:rsidP="00973856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○</w:t>
            </w:r>
          </w:p>
        </w:tc>
      </w:tr>
    </w:tbl>
    <w:p w:rsidR="00446F2A" w:rsidRDefault="00446F2A" w:rsidP="002B01E6">
      <w:pPr>
        <w:spacing w:line="240" w:lineRule="auto"/>
      </w:pPr>
    </w:p>
    <w:p w:rsidR="002B01E6" w:rsidRDefault="002B01E6" w:rsidP="002B01E6">
      <w:pPr>
        <w:spacing w:line="240" w:lineRule="auto"/>
      </w:pPr>
    </w:p>
    <w:p w:rsidR="002B01E6" w:rsidRDefault="002B01E6" w:rsidP="002B01E6">
      <w:r>
        <w:rPr>
          <w:rFonts w:hint="eastAsia"/>
        </w:rPr>
        <w:t>本表格依据</w:t>
      </w:r>
      <w:r>
        <w:rPr>
          <w:rFonts w:hint="eastAsia"/>
        </w:rPr>
        <w:t>SJ/T 11364</w:t>
      </w:r>
      <w:r>
        <w:rPr>
          <w:rFonts w:hint="eastAsia"/>
        </w:rPr>
        <w:t>的规格编制。</w:t>
      </w:r>
    </w:p>
    <w:p w:rsidR="002B01E6" w:rsidRDefault="002B01E6" w:rsidP="002B01E6">
      <w:r>
        <w:rPr>
          <w:rFonts w:hint="eastAsia"/>
        </w:rPr>
        <w:t>○：表示该有害物质在该部件所有均值材料中的含量均在</w:t>
      </w:r>
      <w:r>
        <w:rPr>
          <w:rFonts w:hint="eastAsia"/>
        </w:rPr>
        <w:t>GB/T 26572</w:t>
      </w:r>
      <w:r>
        <w:rPr>
          <w:rFonts w:hint="eastAsia"/>
        </w:rPr>
        <w:t>规定的限量要求以下。</w:t>
      </w:r>
    </w:p>
    <w:p w:rsidR="002B01E6" w:rsidRDefault="002B01E6" w:rsidP="002B01E6">
      <w:r>
        <w:rPr>
          <w:rFonts w:hint="eastAsia"/>
        </w:rPr>
        <w:t>×：表示该有害物质至少在该部件的某一均质材料中的含量超出</w:t>
      </w:r>
      <w:r>
        <w:rPr>
          <w:rFonts w:hint="eastAsia"/>
        </w:rPr>
        <w:t>GB/T 26572</w:t>
      </w:r>
      <w:r>
        <w:rPr>
          <w:rFonts w:hint="eastAsia"/>
        </w:rPr>
        <w:t>规定的限量要求。</w:t>
      </w:r>
    </w:p>
    <w:p w:rsidR="002B01E6" w:rsidRDefault="002B01E6">
      <w:pPr>
        <w:spacing w:line="240" w:lineRule="auto"/>
      </w:pPr>
    </w:p>
    <w:p w:rsidR="002B01E6" w:rsidRPr="0019508E" w:rsidRDefault="002B01E6" w:rsidP="002B01E6">
      <w:pPr>
        <w:pStyle w:val="1"/>
        <w:numPr>
          <w:ilvl w:val="0"/>
          <w:numId w:val="0"/>
        </w:numPr>
        <w:ind w:left="425" w:hanging="425"/>
        <w:rPr>
          <w:rFonts w:cs="Times New Roman"/>
          <w:highlight w:val="lightGray"/>
        </w:rPr>
      </w:pPr>
      <w:r w:rsidRPr="0019508E">
        <w:rPr>
          <w:rFonts w:cs="Times New Roman"/>
          <w:highlight w:val="lightGray"/>
        </w:rPr>
        <w:t>售后服务</w:t>
      </w:r>
    </w:p>
    <w:p w:rsidR="00644BC1" w:rsidRPr="00B04CA2" w:rsidRDefault="00644BC1" w:rsidP="00644BC1">
      <w:pPr>
        <w:pStyle w:val="10"/>
        <w:numPr>
          <w:ilvl w:val="0"/>
          <w:numId w:val="18"/>
        </w:numPr>
        <w:spacing w:line="360" w:lineRule="exact"/>
        <w:rPr>
          <w:rFonts w:eastAsia="黑体" w:cs="Times New Roman"/>
          <w:szCs w:val="21"/>
        </w:rPr>
      </w:pPr>
      <w:r w:rsidRPr="00B04CA2">
        <w:rPr>
          <w:rFonts w:eastAsia="黑体" w:cs="Times New Roman"/>
          <w:szCs w:val="21"/>
        </w:rPr>
        <w:t>产品保修期以购机发票日或以实际收货日期为准，以两者中最早的日期开始计算；</w:t>
      </w:r>
    </w:p>
    <w:p w:rsidR="00644BC1" w:rsidRPr="00B04CA2" w:rsidRDefault="00644BC1" w:rsidP="00644BC1">
      <w:pPr>
        <w:pStyle w:val="10"/>
        <w:numPr>
          <w:ilvl w:val="0"/>
          <w:numId w:val="18"/>
        </w:numPr>
        <w:spacing w:line="360" w:lineRule="exact"/>
        <w:rPr>
          <w:rFonts w:eastAsia="黑体" w:cs="Times New Roman"/>
          <w:szCs w:val="21"/>
        </w:rPr>
      </w:pPr>
      <w:r w:rsidRPr="00B04CA2">
        <w:rPr>
          <w:rFonts w:eastAsia="黑体" w:cs="Times New Roman"/>
          <w:szCs w:val="21"/>
        </w:rPr>
        <w:t>三包原则：</w:t>
      </w:r>
      <w:r w:rsidRPr="00B04CA2">
        <w:rPr>
          <w:rFonts w:eastAsia="黑体" w:cs="Times New Roman"/>
          <w:szCs w:val="21"/>
        </w:rPr>
        <w:t>7</w:t>
      </w:r>
      <w:r w:rsidRPr="00B04CA2">
        <w:rPr>
          <w:rFonts w:eastAsia="黑体" w:cs="Times New Roman"/>
          <w:szCs w:val="21"/>
        </w:rPr>
        <w:t>天包退，</w:t>
      </w:r>
      <w:r w:rsidRPr="00B04CA2">
        <w:rPr>
          <w:rFonts w:eastAsia="黑体" w:cs="Times New Roman"/>
          <w:szCs w:val="21"/>
        </w:rPr>
        <w:t>15</w:t>
      </w:r>
      <w:r w:rsidRPr="00B04CA2">
        <w:rPr>
          <w:rFonts w:eastAsia="黑体" w:cs="Times New Roman"/>
          <w:szCs w:val="21"/>
        </w:rPr>
        <w:t>天包换，主机</w:t>
      </w:r>
      <w:r w:rsidRPr="00B04CA2">
        <w:rPr>
          <w:rFonts w:eastAsia="黑体" w:cs="Times New Roman"/>
          <w:szCs w:val="21"/>
        </w:rPr>
        <w:t>1</w:t>
      </w:r>
      <w:r w:rsidRPr="00B04CA2">
        <w:rPr>
          <w:rFonts w:eastAsia="黑体" w:cs="Times New Roman"/>
          <w:szCs w:val="21"/>
        </w:rPr>
        <w:t>年免费保修。</w:t>
      </w:r>
    </w:p>
    <w:p w:rsidR="00644BC1" w:rsidRPr="00B04CA2" w:rsidRDefault="00644BC1" w:rsidP="00644BC1">
      <w:pPr>
        <w:pStyle w:val="10"/>
        <w:numPr>
          <w:ilvl w:val="0"/>
          <w:numId w:val="18"/>
        </w:numPr>
        <w:spacing w:line="360" w:lineRule="exact"/>
        <w:rPr>
          <w:rFonts w:eastAsia="黑体" w:cs="Times New Roman"/>
          <w:szCs w:val="21"/>
        </w:rPr>
      </w:pPr>
      <w:r w:rsidRPr="00B04CA2">
        <w:rPr>
          <w:rFonts w:eastAsia="黑体" w:cs="Times New Roman"/>
          <w:szCs w:val="21"/>
        </w:rPr>
        <w:t>本机在规定的保修期内，凡属于制造问题发生的故障，均可免费维修。</w:t>
      </w:r>
    </w:p>
    <w:p w:rsidR="00644BC1" w:rsidRPr="00B04CA2" w:rsidRDefault="00644BC1" w:rsidP="00644BC1">
      <w:pPr>
        <w:pStyle w:val="10"/>
        <w:numPr>
          <w:ilvl w:val="0"/>
          <w:numId w:val="18"/>
        </w:numPr>
        <w:spacing w:line="360" w:lineRule="exact"/>
        <w:rPr>
          <w:rFonts w:eastAsia="黑体" w:cs="Times New Roman"/>
          <w:szCs w:val="21"/>
        </w:rPr>
      </w:pPr>
      <w:r w:rsidRPr="00B04CA2">
        <w:rPr>
          <w:rFonts w:eastAsia="黑体" w:cs="Times New Roman"/>
          <w:szCs w:val="21"/>
        </w:rPr>
        <w:t>以下情况不属于免费</w:t>
      </w:r>
      <w:r>
        <w:rPr>
          <w:rFonts w:eastAsia="黑体" w:cs="Times New Roman" w:hint="eastAsia"/>
          <w:szCs w:val="21"/>
        </w:rPr>
        <w:t>维修</w:t>
      </w:r>
      <w:r>
        <w:rPr>
          <w:rFonts w:eastAsia="黑体" w:cs="Times New Roman"/>
          <w:szCs w:val="21"/>
        </w:rPr>
        <w:t>范围</w:t>
      </w:r>
    </w:p>
    <w:p w:rsidR="00644BC1" w:rsidRPr="00B04CA2" w:rsidRDefault="00644BC1" w:rsidP="00644BC1">
      <w:pPr>
        <w:pStyle w:val="10"/>
        <w:numPr>
          <w:ilvl w:val="1"/>
          <w:numId w:val="18"/>
        </w:numPr>
        <w:spacing w:line="360" w:lineRule="exact"/>
        <w:rPr>
          <w:rFonts w:eastAsia="黑体" w:cs="Times New Roman"/>
          <w:szCs w:val="21"/>
        </w:rPr>
      </w:pPr>
      <w:r w:rsidRPr="00B04CA2">
        <w:rPr>
          <w:rFonts w:eastAsia="黑体" w:cs="Times New Roman" w:hint="eastAsia"/>
          <w:szCs w:val="21"/>
        </w:rPr>
        <w:t>超过三包有效期的。</w:t>
      </w:r>
    </w:p>
    <w:p w:rsidR="00644BC1" w:rsidRPr="00B04CA2" w:rsidRDefault="00644BC1" w:rsidP="00644BC1">
      <w:pPr>
        <w:pStyle w:val="10"/>
        <w:numPr>
          <w:ilvl w:val="1"/>
          <w:numId w:val="18"/>
        </w:numPr>
        <w:spacing w:line="360" w:lineRule="exact"/>
        <w:rPr>
          <w:rFonts w:eastAsia="黑体" w:cs="Times New Roman"/>
          <w:szCs w:val="21"/>
        </w:rPr>
      </w:pPr>
      <w:r w:rsidRPr="00B04CA2">
        <w:rPr>
          <w:rFonts w:eastAsia="黑体" w:cs="Times New Roman" w:hint="eastAsia"/>
          <w:szCs w:val="21"/>
        </w:rPr>
        <w:t>使用过程中引起的产品表面（例如外壳、液晶屏）破损的，但因结构或材料因素造成的破损除外。</w:t>
      </w:r>
    </w:p>
    <w:p w:rsidR="00644BC1" w:rsidRPr="00B04CA2" w:rsidRDefault="00644BC1" w:rsidP="00644BC1">
      <w:pPr>
        <w:pStyle w:val="10"/>
        <w:numPr>
          <w:ilvl w:val="1"/>
          <w:numId w:val="18"/>
        </w:numPr>
        <w:spacing w:line="360" w:lineRule="exact"/>
        <w:rPr>
          <w:rFonts w:eastAsia="黑体" w:cs="Times New Roman"/>
          <w:szCs w:val="21"/>
        </w:rPr>
      </w:pPr>
      <w:r w:rsidRPr="00B04CA2">
        <w:rPr>
          <w:rFonts w:eastAsia="黑体" w:cs="Times New Roman" w:hint="eastAsia"/>
          <w:szCs w:val="21"/>
        </w:rPr>
        <w:t>不能出示三包凭证及有效发票的，三包凭证与产品标识不符或三包凭证被涂改的。</w:t>
      </w:r>
    </w:p>
    <w:p w:rsidR="00644BC1" w:rsidRPr="00B04CA2" w:rsidRDefault="00644BC1" w:rsidP="00644BC1">
      <w:pPr>
        <w:pStyle w:val="10"/>
        <w:numPr>
          <w:ilvl w:val="1"/>
          <w:numId w:val="18"/>
        </w:numPr>
        <w:spacing w:line="360" w:lineRule="exact"/>
        <w:rPr>
          <w:rFonts w:eastAsia="黑体" w:cs="Times New Roman"/>
          <w:szCs w:val="21"/>
        </w:rPr>
      </w:pPr>
      <w:r w:rsidRPr="00B04CA2">
        <w:rPr>
          <w:rFonts w:eastAsia="黑体" w:cs="Times New Roman" w:hint="eastAsia"/>
          <w:szCs w:val="21"/>
        </w:rPr>
        <w:t>未按使用说明书要求使用、维护、保养而造成损坏的，未经我公司允许，自行或非我公司特约维修店维修造成的损坏。</w:t>
      </w:r>
    </w:p>
    <w:p w:rsidR="00644BC1" w:rsidRPr="00B04CA2" w:rsidRDefault="00644BC1" w:rsidP="00644BC1">
      <w:pPr>
        <w:pStyle w:val="10"/>
        <w:numPr>
          <w:ilvl w:val="1"/>
          <w:numId w:val="18"/>
        </w:numPr>
        <w:spacing w:line="360" w:lineRule="exact"/>
        <w:rPr>
          <w:rFonts w:eastAsia="黑体" w:cs="Times New Roman"/>
          <w:szCs w:val="21"/>
        </w:rPr>
      </w:pPr>
      <w:r w:rsidRPr="00B04CA2">
        <w:rPr>
          <w:rFonts w:eastAsia="黑体" w:cs="Times New Roman" w:hint="eastAsia"/>
          <w:szCs w:val="21"/>
        </w:rPr>
        <w:t>碰撞、浸水、摔坏或印刷电路板烧毁的。</w:t>
      </w:r>
    </w:p>
    <w:p w:rsidR="00644BC1" w:rsidRPr="00B04CA2" w:rsidRDefault="00644BC1" w:rsidP="00644BC1">
      <w:pPr>
        <w:pStyle w:val="10"/>
        <w:numPr>
          <w:ilvl w:val="1"/>
          <w:numId w:val="18"/>
        </w:numPr>
        <w:spacing w:line="360" w:lineRule="exact"/>
        <w:rPr>
          <w:rFonts w:eastAsia="黑体" w:cs="Times New Roman"/>
          <w:szCs w:val="21"/>
        </w:rPr>
      </w:pPr>
      <w:r w:rsidRPr="00B04CA2">
        <w:rPr>
          <w:rFonts w:eastAsia="黑体" w:cs="Times New Roman" w:hint="eastAsia"/>
          <w:szCs w:val="21"/>
        </w:rPr>
        <w:t>因不可抗力造成的损坏。</w:t>
      </w:r>
    </w:p>
    <w:p w:rsidR="002B01E6" w:rsidRDefault="002B01E6" w:rsidP="002B01E6">
      <w:pPr>
        <w:pStyle w:val="10"/>
        <w:spacing w:line="360" w:lineRule="exact"/>
        <w:ind w:left="0"/>
        <w:rPr>
          <w:rFonts w:eastAsia="黑体" w:cs="Times New Roman"/>
          <w:szCs w:val="21"/>
        </w:rPr>
      </w:pPr>
    </w:p>
    <w:p w:rsidR="007B0FB1" w:rsidRDefault="007B0FB1" w:rsidP="002B01E6">
      <w:pPr>
        <w:pStyle w:val="10"/>
        <w:spacing w:line="360" w:lineRule="exact"/>
        <w:ind w:left="0"/>
        <w:rPr>
          <w:rFonts w:eastAsia="黑体" w:cs="Times New Roman"/>
          <w:szCs w:val="21"/>
        </w:rPr>
      </w:pPr>
    </w:p>
    <w:p w:rsidR="007B0FB1" w:rsidRDefault="007B0FB1" w:rsidP="002B01E6">
      <w:pPr>
        <w:pStyle w:val="10"/>
        <w:spacing w:line="360" w:lineRule="exact"/>
        <w:ind w:left="0"/>
        <w:rPr>
          <w:rFonts w:eastAsia="黑体" w:cs="Times New Roman"/>
          <w:szCs w:val="21"/>
        </w:rPr>
      </w:pPr>
    </w:p>
    <w:p w:rsidR="007B0FB1" w:rsidRDefault="007B0FB1" w:rsidP="002B01E6">
      <w:pPr>
        <w:pStyle w:val="10"/>
        <w:spacing w:line="360" w:lineRule="exact"/>
        <w:ind w:left="0"/>
        <w:rPr>
          <w:rFonts w:eastAsia="黑体" w:cs="Times New Roman"/>
          <w:szCs w:val="21"/>
        </w:rPr>
      </w:pPr>
    </w:p>
    <w:p w:rsidR="007B0FB1" w:rsidRDefault="007B0FB1" w:rsidP="002B01E6">
      <w:pPr>
        <w:pStyle w:val="10"/>
        <w:spacing w:line="360" w:lineRule="exact"/>
        <w:ind w:left="0"/>
        <w:rPr>
          <w:rFonts w:eastAsia="黑体" w:cs="Times New Roman"/>
          <w:szCs w:val="21"/>
        </w:rPr>
      </w:pPr>
    </w:p>
    <w:p w:rsidR="005E512E" w:rsidRDefault="005E512E">
      <w:pPr>
        <w:pStyle w:val="10"/>
        <w:spacing w:line="360" w:lineRule="exact"/>
        <w:ind w:left="0"/>
        <w:rPr>
          <w:rFonts w:eastAsia="黑体" w:cs="Times New Roman"/>
          <w:szCs w:val="21"/>
        </w:rPr>
      </w:pPr>
    </w:p>
    <w:p w:rsidR="005E512E" w:rsidRDefault="005E512E">
      <w:pPr>
        <w:pStyle w:val="10"/>
        <w:spacing w:line="360" w:lineRule="exact"/>
        <w:ind w:left="0"/>
        <w:rPr>
          <w:rFonts w:eastAsia="黑体" w:cs="Times New Roman"/>
          <w:szCs w:val="21"/>
        </w:rPr>
      </w:pPr>
    </w:p>
    <w:p w:rsidR="005E512E" w:rsidRDefault="005E512E">
      <w:pPr>
        <w:pStyle w:val="10"/>
        <w:spacing w:line="360" w:lineRule="exact"/>
        <w:ind w:left="0"/>
        <w:rPr>
          <w:rFonts w:eastAsia="黑体" w:cs="Times New Roman"/>
          <w:szCs w:val="21"/>
        </w:rPr>
      </w:pPr>
    </w:p>
    <w:p w:rsidR="005E512E" w:rsidRDefault="005E512E">
      <w:pPr>
        <w:pStyle w:val="10"/>
        <w:spacing w:line="360" w:lineRule="exact"/>
        <w:ind w:left="0"/>
        <w:rPr>
          <w:rFonts w:eastAsia="黑体" w:cs="Times New Roman"/>
          <w:szCs w:val="21"/>
        </w:rPr>
      </w:pPr>
    </w:p>
    <w:p w:rsidR="005E512E" w:rsidRDefault="00AD3EC1">
      <w:pPr>
        <w:pStyle w:val="1"/>
        <w:numPr>
          <w:ilvl w:val="0"/>
          <w:numId w:val="0"/>
        </w:numPr>
        <w:ind w:left="425" w:hanging="425"/>
        <w:jc w:val="center"/>
        <w:rPr>
          <w:rFonts w:cs="Times New Roman"/>
        </w:rPr>
      </w:pPr>
      <w:r>
        <w:rPr>
          <w:rFonts w:cs="Times New Roman"/>
        </w:rPr>
        <w:br w:type="page"/>
      </w:r>
    </w:p>
    <w:p w:rsidR="005E512E" w:rsidRDefault="00AD3EC1">
      <w:pPr>
        <w:pStyle w:val="1"/>
        <w:numPr>
          <w:ilvl w:val="0"/>
          <w:numId w:val="0"/>
        </w:numPr>
        <w:ind w:left="425" w:hanging="425"/>
        <w:jc w:val="center"/>
        <w:rPr>
          <w:rFonts w:cs="Times New Roman"/>
        </w:rPr>
      </w:pPr>
      <w:r>
        <w:rPr>
          <w:rFonts w:cs="Times New Roman"/>
        </w:rPr>
        <w:lastRenderedPageBreak/>
        <w:t>三包凭证</w:t>
      </w:r>
    </w:p>
    <w:p w:rsidR="005E512E" w:rsidRDefault="00AD3EC1">
      <w:pPr>
        <w:rPr>
          <w:rFonts w:eastAsia="黑体" w:cs="Times New Roman"/>
          <w:b/>
          <w:szCs w:val="21"/>
        </w:rPr>
      </w:pPr>
      <w:r>
        <w:rPr>
          <w:rFonts w:eastAsia="黑体" w:cs="Times New Roman"/>
          <w:b/>
          <w:szCs w:val="21"/>
        </w:rPr>
        <w:t>用户信息</w:t>
      </w:r>
    </w:p>
    <w:p w:rsidR="005E512E" w:rsidRDefault="00AD3EC1">
      <w:pPr>
        <w:rPr>
          <w:rFonts w:eastAsia="黑体" w:cs="Times New Roman"/>
          <w:szCs w:val="21"/>
          <w:u w:val="single"/>
        </w:rPr>
      </w:pPr>
      <w:r>
        <w:rPr>
          <w:rFonts w:eastAsia="黑体" w:cs="Times New Roman"/>
          <w:szCs w:val="21"/>
        </w:rPr>
        <w:t>姓名：</w:t>
      </w:r>
      <w:r>
        <w:rPr>
          <w:rFonts w:eastAsia="黑体" w:cs="Times New Roman"/>
          <w:szCs w:val="21"/>
          <w:u w:val="single"/>
        </w:rPr>
        <w:tab/>
      </w:r>
      <w:r>
        <w:rPr>
          <w:rFonts w:eastAsia="黑体" w:cs="Times New Roman"/>
          <w:szCs w:val="21"/>
          <w:u w:val="single"/>
        </w:rPr>
        <w:tab/>
      </w:r>
      <w:r>
        <w:rPr>
          <w:rFonts w:eastAsia="黑体" w:cs="Times New Roman"/>
          <w:szCs w:val="21"/>
          <w:u w:val="single"/>
        </w:rPr>
        <w:tab/>
      </w:r>
      <w:r>
        <w:rPr>
          <w:rFonts w:eastAsia="黑体" w:cs="Times New Roman"/>
          <w:szCs w:val="21"/>
          <w:u w:val="single"/>
        </w:rPr>
        <w:tab/>
      </w:r>
      <w:r>
        <w:rPr>
          <w:rFonts w:eastAsia="黑体" w:cs="Times New Roman"/>
          <w:szCs w:val="21"/>
          <w:u w:val="single"/>
        </w:rPr>
        <w:tab/>
      </w:r>
      <w:r>
        <w:rPr>
          <w:rFonts w:eastAsia="黑体" w:cs="Times New Roman"/>
          <w:szCs w:val="21"/>
          <w:u w:val="single"/>
        </w:rPr>
        <w:tab/>
      </w:r>
      <w:r>
        <w:rPr>
          <w:rFonts w:eastAsia="黑体" w:cs="Times New Roman"/>
          <w:szCs w:val="21"/>
          <w:u w:val="single"/>
        </w:rPr>
        <w:tab/>
      </w:r>
      <w:r>
        <w:rPr>
          <w:rFonts w:eastAsia="黑体" w:cs="Times New Roman"/>
          <w:szCs w:val="21"/>
          <w:u w:val="single"/>
        </w:rPr>
        <w:tab/>
        <w:t xml:space="preserve"> </w:t>
      </w:r>
      <w:r>
        <w:rPr>
          <w:rFonts w:eastAsia="黑体" w:cs="Times New Roman"/>
          <w:szCs w:val="21"/>
        </w:rPr>
        <w:t xml:space="preserve">  </w:t>
      </w:r>
      <w:r>
        <w:rPr>
          <w:rFonts w:eastAsia="黑体" w:cs="Times New Roman"/>
          <w:szCs w:val="21"/>
        </w:rPr>
        <w:t>电话：</w:t>
      </w:r>
      <w:r>
        <w:rPr>
          <w:rFonts w:eastAsia="黑体" w:cs="Times New Roman"/>
          <w:szCs w:val="21"/>
          <w:u w:val="single"/>
        </w:rPr>
        <w:tab/>
      </w:r>
      <w:r>
        <w:rPr>
          <w:rFonts w:eastAsia="黑体" w:cs="Times New Roman"/>
          <w:szCs w:val="21"/>
          <w:u w:val="single"/>
        </w:rPr>
        <w:tab/>
      </w:r>
      <w:r>
        <w:rPr>
          <w:rFonts w:eastAsia="黑体" w:cs="Times New Roman"/>
          <w:szCs w:val="21"/>
          <w:u w:val="single"/>
        </w:rPr>
        <w:tab/>
      </w:r>
      <w:r>
        <w:rPr>
          <w:rFonts w:eastAsia="黑体" w:cs="Times New Roman"/>
          <w:szCs w:val="21"/>
          <w:u w:val="single"/>
        </w:rPr>
        <w:tab/>
      </w:r>
      <w:r>
        <w:rPr>
          <w:rFonts w:eastAsia="黑体" w:cs="Times New Roman"/>
          <w:szCs w:val="21"/>
          <w:u w:val="single"/>
        </w:rPr>
        <w:tab/>
      </w:r>
      <w:r>
        <w:rPr>
          <w:rFonts w:eastAsia="黑体" w:cs="Times New Roman"/>
          <w:szCs w:val="21"/>
          <w:u w:val="single"/>
        </w:rPr>
        <w:tab/>
        <w:t xml:space="preserve">          </w:t>
      </w:r>
    </w:p>
    <w:p w:rsidR="005E512E" w:rsidRDefault="00AD3EC1">
      <w:pPr>
        <w:rPr>
          <w:rFonts w:eastAsia="黑体" w:cs="Times New Roman"/>
          <w:szCs w:val="21"/>
          <w:u w:val="single"/>
        </w:rPr>
      </w:pPr>
      <w:r>
        <w:rPr>
          <w:rFonts w:eastAsia="黑体" w:cs="Times New Roman"/>
          <w:szCs w:val="21"/>
        </w:rPr>
        <w:t>邮箱：</w:t>
      </w:r>
      <w:r>
        <w:rPr>
          <w:rFonts w:eastAsia="黑体" w:cs="Times New Roman"/>
          <w:szCs w:val="21"/>
          <w:u w:val="single"/>
        </w:rPr>
        <w:t xml:space="preserve">                               </w:t>
      </w:r>
      <w:r>
        <w:rPr>
          <w:rFonts w:eastAsia="黑体" w:cs="Times New Roman"/>
          <w:szCs w:val="21"/>
        </w:rPr>
        <w:t xml:space="preserve">  </w:t>
      </w:r>
      <w:r>
        <w:rPr>
          <w:rFonts w:eastAsia="黑体" w:cs="Times New Roman"/>
          <w:szCs w:val="21"/>
        </w:rPr>
        <w:t>邮编：</w:t>
      </w:r>
      <w:r>
        <w:rPr>
          <w:rFonts w:eastAsia="黑体" w:cs="Times New Roman"/>
          <w:szCs w:val="21"/>
          <w:u w:val="single"/>
        </w:rPr>
        <w:t xml:space="preserve">                                 </w:t>
      </w:r>
    </w:p>
    <w:p w:rsidR="005E512E" w:rsidRDefault="00AD3EC1">
      <w:pPr>
        <w:rPr>
          <w:rFonts w:eastAsia="黑体" w:cs="Times New Roman"/>
          <w:szCs w:val="21"/>
          <w:u w:val="single"/>
        </w:rPr>
      </w:pPr>
      <w:r>
        <w:rPr>
          <w:rFonts w:eastAsia="黑体" w:cs="Times New Roman"/>
          <w:szCs w:val="21"/>
        </w:rPr>
        <w:t>联系地址：</w:t>
      </w:r>
      <w:r>
        <w:rPr>
          <w:rFonts w:eastAsia="黑体" w:cs="Times New Roman"/>
          <w:szCs w:val="21"/>
          <w:u w:val="single"/>
        </w:rPr>
        <w:t xml:space="preserve">                                                                    </w:t>
      </w:r>
    </w:p>
    <w:p w:rsidR="005E512E" w:rsidRDefault="005E512E">
      <w:pPr>
        <w:rPr>
          <w:rFonts w:eastAsia="黑体" w:cs="Times New Roman"/>
          <w:szCs w:val="21"/>
          <w:u w:val="single"/>
        </w:rPr>
      </w:pPr>
    </w:p>
    <w:p w:rsidR="005E512E" w:rsidRDefault="00AD3EC1">
      <w:pPr>
        <w:rPr>
          <w:rFonts w:eastAsia="黑体" w:cs="Times New Roman"/>
          <w:b/>
          <w:szCs w:val="21"/>
        </w:rPr>
      </w:pPr>
      <w:r>
        <w:rPr>
          <w:rFonts w:eastAsia="黑体" w:cs="Times New Roman"/>
          <w:b/>
          <w:szCs w:val="21"/>
        </w:rPr>
        <w:t>产品信息</w:t>
      </w:r>
    </w:p>
    <w:p w:rsidR="005E512E" w:rsidRDefault="00AD3EC1">
      <w:pPr>
        <w:rPr>
          <w:rFonts w:eastAsia="黑体" w:cs="Times New Roman"/>
          <w:szCs w:val="21"/>
          <w:u w:val="single"/>
        </w:rPr>
      </w:pPr>
      <w:r>
        <w:rPr>
          <w:rFonts w:eastAsia="黑体" w:cs="Times New Roman"/>
          <w:szCs w:val="21"/>
        </w:rPr>
        <w:t>产品型号：</w:t>
      </w:r>
      <w:r>
        <w:rPr>
          <w:rFonts w:eastAsia="黑体" w:cs="Times New Roman"/>
          <w:szCs w:val="21"/>
          <w:u w:val="single"/>
        </w:rPr>
        <w:t xml:space="preserve">                            </w:t>
      </w:r>
      <w:r>
        <w:rPr>
          <w:rFonts w:eastAsia="黑体" w:cs="Times New Roman"/>
          <w:szCs w:val="21"/>
        </w:rPr>
        <w:t xml:space="preserve">  </w:t>
      </w:r>
      <w:r>
        <w:rPr>
          <w:rFonts w:eastAsia="黑体" w:cs="Times New Roman"/>
          <w:szCs w:val="21"/>
        </w:rPr>
        <w:t>产品</w:t>
      </w:r>
      <w:r>
        <w:rPr>
          <w:rFonts w:eastAsia="黑体" w:cs="Times New Roman"/>
          <w:szCs w:val="21"/>
        </w:rPr>
        <w:t>S/N</w:t>
      </w:r>
      <w:r>
        <w:rPr>
          <w:rFonts w:eastAsia="黑体" w:cs="Times New Roman"/>
          <w:szCs w:val="21"/>
        </w:rPr>
        <w:t>：</w:t>
      </w:r>
      <w:r>
        <w:rPr>
          <w:rFonts w:eastAsia="黑体" w:cs="Times New Roman"/>
          <w:szCs w:val="21"/>
          <w:u w:val="single"/>
        </w:rPr>
        <w:t xml:space="preserve">                            </w:t>
      </w:r>
    </w:p>
    <w:p w:rsidR="005E512E" w:rsidRDefault="005E512E">
      <w:pPr>
        <w:rPr>
          <w:rFonts w:eastAsia="黑体" w:cs="Times New Roman"/>
          <w:szCs w:val="21"/>
          <w:u w:val="single"/>
        </w:rPr>
      </w:pPr>
    </w:p>
    <w:p w:rsidR="005E512E" w:rsidRDefault="00AD3EC1">
      <w:pPr>
        <w:rPr>
          <w:rFonts w:eastAsia="黑体" w:cs="Times New Roman"/>
          <w:b/>
          <w:szCs w:val="21"/>
        </w:rPr>
      </w:pPr>
      <w:r>
        <w:rPr>
          <w:rFonts w:eastAsia="黑体" w:cs="Times New Roman"/>
          <w:b/>
          <w:szCs w:val="21"/>
        </w:rPr>
        <w:t>维修记录</w:t>
      </w:r>
    </w:p>
    <w:tbl>
      <w:tblPr>
        <w:tblStyle w:val="af0"/>
        <w:tblW w:w="8296" w:type="dxa"/>
        <w:tblLayout w:type="fixed"/>
        <w:tblLook w:val="04A0"/>
      </w:tblPr>
      <w:tblGrid>
        <w:gridCol w:w="1238"/>
        <w:gridCol w:w="4092"/>
        <w:gridCol w:w="1553"/>
        <w:gridCol w:w="1413"/>
      </w:tblGrid>
      <w:tr w:rsidR="005E512E">
        <w:tc>
          <w:tcPr>
            <w:tcW w:w="1238" w:type="dxa"/>
          </w:tcPr>
          <w:p w:rsidR="005E512E" w:rsidRDefault="00AD3EC1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/>
                <w:szCs w:val="21"/>
              </w:rPr>
              <w:t>序号</w:t>
            </w:r>
          </w:p>
        </w:tc>
        <w:tc>
          <w:tcPr>
            <w:tcW w:w="4092" w:type="dxa"/>
          </w:tcPr>
          <w:p w:rsidR="005E512E" w:rsidRDefault="00AD3EC1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/>
                <w:szCs w:val="21"/>
              </w:rPr>
              <w:t>故障现象</w:t>
            </w:r>
          </w:p>
        </w:tc>
        <w:tc>
          <w:tcPr>
            <w:tcW w:w="1553" w:type="dxa"/>
          </w:tcPr>
          <w:p w:rsidR="005E512E" w:rsidRDefault="00AD3EC1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/>
                <w:szCs w:val="21"/>
              </w:rPr>
              <w:t>维修签字</w:t>
            </w:r>
          </w:p>
        </w:tc>
        <w:tc>
          <w:tcPr>
            <w:tcW w:w="1413" w:type="dxa"/>
          </w:tcPr>
          <w:p w:rsidR="005E512E" w:rsidRDefault="00AD3EC1">
            <w:pPr>
              <w:jc w:val="center"/>
              <w:rPr>
                <w:rFonts w:eastAsia="黑体" w:cs="Times New Roman"/>
                <w:szCs w:val="21"/>
              </w:rPr>
            </w:pPr>
            <w:r>
              <w:rPr>
                <w:rFonts w:eastAsia="黑体" w:cs="Times New Roman"/>
                <w:szCs w:val="21"/>
              </w:rPr>
              <w:t>日期</w:t>
            </w:r>
          </w:p>
        </w:tc>
      </w:tr>
      <w:tr w:rsidR="005E512E">
        <w:tc>
          <w:tcPr>
            <w:tcW w:w="1238" w:type="dxa"/>
          </w:tcPr>
          <w:p w:rsidR="005E512E" w:rsidRDefault="005E512E">
            <w:pPr>
              <w:jc w:val="center"/>
              <w:rPr>
                <w:rFonts w:eastAsia="黑体" w:cs="Times New Roman"/>
                <w:szCs w:val="21"/>
                <w:u w:val="single"/>
              </w:rPr>
            </w:pPr>
          </w:p>
        </w:tc>
        <w:tc>
          <w:tcPr>
            <w:tcW w:w="4092" w:type="dxa"/>
          </w:tcPr>
          <w:p w:rsidR="005E512E" w:rsidRDefault="005E512E">
            <w:pPr>
              <w:rPr>
                <w:rFonts w:eastAsia="黑体" w:cs="Times New Roman"/>
                <w:szCs w:val="21"/>
                <w:u w:val="single"/>
              </w:rPr>
            </w:pPr>
          </w:p>
        </w:tc>
        <w:tc>
          <w:tcPr>
            <w:tcW w:w="1553" w:type="dxa"/>
          </w:tcPr>
          <w:p w:rsidR="005E512E" w:rsidRDefault="005E512E">
            <w:pPr>
              <w:rPr>
                <w:rFonts w:eastAsia="黑体" w:cs="Times New Roman"/>
                <w:szCs w:val="21"/>
                <w:u w:val="single"/>
              </w:rPr>
            </w:pPr>
          </w:p>
        </w:tc>
        <w:tc>
          <w:tcPr>
            <w:tcW w:w="1413" w:type="dxa"/>
          </w:tcPr>
          <w:p w:rsidR="005E512E" w:rsidRDefault="005E512E">
            <w:pPr>
              <w:rPr>
                <w:rFonts w:eastAsia="黑体" w:cs="Times New Roman"/>
                <w:szCs w:val="21"/>
                <w:u w:val="single"/>
              </w:rPr>
            </w:pPr>
          </w:p>
        </w:tc>
      </w:tr>
      <w:tr w:rsidR="005E512E">
        <w:tc>
          <w:tcPr>
            <w:tcW w:w="1238" w:type="dxa"/>
          </w:tcPr>
          <w:p w:rsidR="005E512E" w:rsidRDefault="005E512E">
            <w:pPr>
              <w:jc w:val="center"/>
              <w:rPr>
                <w:rFonts w:eastAsia="黑体" w:cs="Times New Roman"/>
                <w:szCs w:val="21"/>
                <w:u w:val="single"/>
              </w:rPr>
            </w:pPr>
          </w:p>
        </w:tc>
        <w:tc>
          <w:tcPr>
            <w:tcW w:w="4092" w:type="dxa"/>
          </w:tcPr>
          <w:p w:rsidR="005E512E" w:rsidRDefault="005E512E">
            <w:pPr>
              <w:rPr>
                <w:rFonts w:eastAsia="黑体" w:cs="Times New Roman"/>
                <w:szCs w:val="21"/>
                <w:u w:val="single"/>
              </w:rPr>
            </w:pPr>
          </w:p>
        </w:tc>
        <w:tc>
          <w:tcPr>
            <w:tcW w:w="1553" w:type="dxa"/>
          </w:tcPr>
          <w:p w:rsidR="005E512E" w:rsidRDefault="005E512E">
            <w:pPr>
              <w:rPr>
                <w:rFonts w:eastAsia="黑体" w:cs="Times New Roman"/>
                <w:szCs w:val="21"/>
                <w:u w:val="single"/>
              </w:rPr>
            </w:pPr>
          </w:p>
        </w:tc>
        <w:tc>
          <w:tcPr>
            <w:tcW w:w="1413" w:type="dxa"/>
          </w:tcPr>
          <w:p w:rsidR="005E512E" w:rsidRDefault="005E512E">
            <w:pPr>
              <w:rPr>
                <w:rFonts w:eastAsia="黑体" w:cs="Times New Roman"/>
                <w:szCs w:val="21"/>
                <w:u w:val="single"/>
              </w:rPr>
            </w:pPr>
          </w:p>
        </w:tc>
      </w:tr>
      <w:tr w:rsidR="005E512E">
        <w:tc>
          <w:tcPr>
            <w:tcW w:w="1238" w:type="dxa"/>
          </w:tcPr>
          <w:p w:rsidR="005E512E" w:rsidRDefault="005E512E">
            <w:pPr>
              <w:jc w:val="center"/>
              <w:rPr>
                <w:rFonts w:eastAsia="黑体" w:cs="Times New Roman"/>
                <w:szCs w:val="21"/>
                <w:u w:val="single"/>
              </w:rPr>
            </w:pPr>
          </w:p>
        </w:tc>
        <w:tc>
          <w:tcPr>
            <w:tcW w:w="4092" w:type="dxa"/>
          </w:tcPr>
          <w:p w:rsidR="005E512E" w:rsidRDefault="005E512E">
            <w:pPr>
              <w:rPr>
                <w:rFonts w:eastAsia="黑体" w:cs="Times New Roman"/>
                <w:szCs w:val="21"/>
                <w:u w:val="single"/>
              </w:rPr>
            </w:pPr>
          </w:p>
        </w:tc>
        <w:tc>
          <w:tcPr>
            <w:tcW w:w="1553" w:type="dxa"/>
          </w:tcPr>
          <w:p w:rsidR="005E512E" w:rsidRDefault="005E512E">
            <w:pPr>
              <w:rPr>
                <w:rFonts w:eastAsia="黑体" w:cs="Times New Roman"/>
                <w:szCs w:val="21"/>
                <w:u w:val="single"/>
              </w:rPr>
            </w:pPr>
          </w:p>
        </w:tc>
        <w:tc>
          <w:tcPr>
            <w:tcW w:w="1413" w:type="dxa"/>
          </w:tcPr>
          <w:p w:rsidR="005E512E" w:rsidRDefault="005E512E">
            <w:pPr>
              <w:rPr>
                <w:rFonts w:eastAsia="黑体" w:cs="Times New Roman"/>
                <w:szCs w:val="21"/>
                <w:u w:val="single"/>
              </w:rPr>
            </w:pPr>
          </w:p>
        </w:tc>
      </w:tr>
      <w:tr w:rsidR="005E512E">
        <w:tc>
          <w:tcPr>
            <w:tcW w:w="1238" w:type="dxa"/>
          </w:tcPr>
          <w:p w:rsidR="005E512E" w:rsidRDefault="005E512E">
            <w:pPr>
              <w:jc w:val="center"/>
              <w:rPr>
                <w:rFonts w:eastAsia="黑体" w:cs="Times New Roman"/>
                <w:szCs w:val="21"/>
                <w:u w:val="single"/>
              </w:rPr>
            </w:pPr>
          </w:p>
        </w:tc>
        <w:tc>
          <w:tcPr>
            <w:tcW w:w="4092" w:type="dxa"/>
          </w:tcPr>
          <w:p w:rsidR="005E512E" w:rsidRDefault="005E512E">
            <w:pPr>
              <w:rPr>
                <w:rFonts w:eastAsia="黑体" w:cs="Times New Roman"/>
                <w:szCs w:val="21"/>
                <w:u w:val="single"/>
              </w:rPr>
            </w:pPr>
          </w:p>
        </w:tc>
        <w:tc>
          <w:tcPr>
            <w:tcW w:w="1553" w:type="dxa"/>
          </w:tcPr>
          <w:p w:rsidR="005E512E" w:rsidRDefault="005E512E">
            <w:pPr>
              <w:rPr>
                <w:rFonts w:eastAsia="黑体" w:cs="Times New Roman"/>
                <w:szCs w:val="21"/>
                <w:u w:val="single"/>
              </w:rPr>
            </w:pPr>
          </w:p>
        </w:tc>
        <w:tc>
          <w:tcPr>
            <w:tcW w:w="1413" w:type="dxa"/>
          </w:tcPr>
          <w:p w:rsidR="005E512E" w:rsidRDefault="005E512E">
            <w:pPr>
              <w:rPr>
                <w:rFonts w:eastAsia="黑体" w:cs="Times New Roman"/>
                <w:szCs w:val="21"/>
                <w:u w:val="single"/>
              </w:rPr>
            </w:pPr>
          </w:p>
        </w:tc>
      </w:tr>
    </w:tbl>
    <w:p w:rsidR="005E512E" w:rsidRDefault="005E512E">
      <w:pPr>
        <w:rPr>
          <w:rFonts w:eastAsia="黑体" w:cs="Times New Roman"/>
          <w:szCs w:val="21"/>
          <w:u w:val="single"/>
        </w:rPr>
      </w:pPr>
    </w:p>
    <w:p w:rsidR="005E512E" w:rsidRDefault="005E512E">
      <w:pPr>
        <w:rPr>
          <w:rFonts w:eastAsia="黑体" w:cs="Times New Roman"/>
          <w:szCs w:val="21"/>
          <w:u w:val="single"/>
        </w:rPr>
      </w:pPr>
    </w:p>
    <w:sectPr w:rsidR="005E512E" w:rsidSect="005E512E">
      <w:footerReference w:type="default" r:id="rId10"/>
      <w:pgSz w:w="11906" w:h="16838"/>
      <w:pgMar w:top="1440" w:right="1644" w:bottom="1440" w:left="1644" w:header="567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DB3" w:rsidRDefault="00AD5DB3" w:rsidP="005E512E">
      <w:pPr>
        <w:spacing w:line="240" w:lineRule="auto"/>
      </w:pPr>
      <w:r>
        <w:separator/>
      </w:r>
    </w:p>
  </w:endnote>
  <w:endnote w:type="continuationSeparator" w:id="0">
    <w:p w:rsidR="00AD5DB3" w:rsidRDefault="00AD5DB3" w:rsidP="005E5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392483"/>
    </w:sdtPr>
    <w:sdtContent>
      <w:p w:rsidR="005E512E" w:rsidRDefault="007B780A">
        <w:pPr>
          <w:pStyle w:val="a7"/>
          <w:jc w:val="center"/>
        </w:pPr>
        <w:r>
          <w:fldChar w:fldCharType="begin"/>
        </w:r>
        <w:r w:rsidR="00AD3EC1">
          <w:instrText>PAGE   \* MERGEFORMAT</w:instrText>
        </w:r>
        <w:r>
          <w:fldChar w:fldCharType="separate"/>
        </w:r>
        <w:r w:rsidR="00635D5E" w:rsidRPr="00635D5E">
          <w:rPr>
            <w:noProof/>
            <w:lang w:val="zh-CN"/>
          </w:rPr>
          <w:t>4</w:t>
        </w:r>
        <w:r>
          <w:fldChar w:fldCharType="end"/>
        </w:r>
      </w:p>
    </w:sdtContent>
  </w:sdt>
  <w:p w:rsidR="005E512E" w:rsidRDefault="005E51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DB3" w:rsidRDefault="00AD5DB3" w:rsidP="005E512E">
      <w:pPr>
        <w:spacing w:line="240" w:lineRule="auto"/>
      </w:pPr>
      <w:r>
        <w:separator/>
      </w:r>
    </w:p>
  </w:footnote>
  <w:footnote w:type="continuationSeparator" w:id="0">
    <w:p w:rsidR="00AD5DB3" w:rsidRDefault="00AD5DB3" w:rsidP="005E5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48B0"/>
    <w:multiLevelType w:val="multilevel"/>
    <w:tmpl w:val="1B7048B0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pStyle w:val="4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274D6B46"/>
    <w:multiLevelType w:val="multilevel"/>
    <w:tmpl w:val="873CB1E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840" w:hanging="420"/>
      </w:pPr>
      <w:rPr>
        <w:rFonts w:ascii="Times New Roman" w:eastAsia="黑体" w:hAnsi="Times New Roman"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CD53CA"/>
    <w:multiLevelType w:val="multilevel"/>
    <w:tmpl w:val="2DCD53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DE2437"/>
    <w:multiLevelType w:val="multilevel"/>
    <w:tmpl w:val="32DE243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1324E2"/>
    <w:multiLevelType w:val="multilevel"/>
    <w:tmpl w:val="331324E2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0988C5"/>
    <w:multiLevelType w:val="singleLevel"/>
    <w:tmpl w:val="590988C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5A60620F"/>
    <w:multiLevelType w:val="multilevel"/>
    <w:tmpl w:val="5A60620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606290"/>
    <w:multiLevelType w:val="multilevel"/>
    <w:tmpl w:val="5A606290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977594"/>
    <w:multiLevelType w:val="multilevel"/>
    <w:tmpl w:val="5F9775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001AA6"/>
    <w:multiLevelType w:val="multilevel"/>
    <w:tmpl w:val="64001AA6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4228DB"/>
    <w:multiLevelType w:val="multilevel"/>
    <w:tmpl w:val="714228D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  <w:color w:val="000000" w:themeColor="text1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5"/>
  </w:num>
  <w:num w:numId="1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45E28"/>
    <w:rsid w:val="000007B2"/>
    <w:rsid w:val="0000389A"/>
    <w:rsid w:val="00004D2C"/>
    <w:rsid w:val="00007615"/>
    <w:rsid w:val="00007ADF"/>
    <w:rsid w:val="00011E24"/>
    <w:rsid w:val="0001748E"/>
    <w:rsid w:val="0001771F"/>
    <w:rsid w:val="00017E59"/>
    <w:rsid w:val="00021FAF"/>
    <w:rsid w:val="00022D7A"/>
    <w:rsid w:val="000268DB"/>
    <w:rsid w:val="00030942"/>
    <w:rsid w:val="000310E5"/>
    <w:rsid w:val="000330F9"/>
    <w:rsid w:val="00033B5E"/>
    <w:rsid w:val="000360F5"/>
    <w:rsid w:val="00040036"/>
    <w:rsid w:val="00042C93"/>
    <w:rsid w:val="00046301"/>
    <w:rsid w:val="00050E6E"/>
    <w:rsid w:val="000519C7"/>
    <w:rsid w:val="00051F0A"/>
    <w:rsid w:val="00053BD4"/>
    <w:rsid w:val="00060EAB"/>
    <w:rsid w:val="00062F17"/>
    <w:rsid w:val="000664CC"/>
    <w:rsid w:val="00070AF0"/>
    <w:rsid w:val="000772B3"/>
    <w:rsid w:val="000803E0"/>
    <w:rsid w:val="00086148"/>
    <w:rsid w:val="00087A7E"/>
    <w:rsid w:val="000908FD"/>
    <w:rsid w:val="000929D8"/>
    <w:rsid w:val="00094A79"/>
    <w:rsid w:val="00095098"/>
    <w:rsid w:val="00095AF2"/>
    <w:rsid w:val="00096895"/>
    <w:rsid w:val="000A2E44"/>
    <w:rsid w:val="000A4F58"/>
    <w:rsid w:val="000A56CD"/>
    <w:rsid w:val="000B5E9A"/>
    <w:rsid w:val="000B6F6F"/>
    <w:rsid w:val="000B73FB"/>
    <w:rsid w:val="000C1E97"/>
    <w:rsid w:val="000C2689"/>
    <w:rsid w:val="000D2D0C"/>
    <w:rsid w:val="000D7C3A"/>
    <w:rsid w:val="000E2F2B"/>
    <w:rsid w:val="000E7A18"/>
    <w:rsid w:val="000F7027"/>
    <w:rsid w:val="000F7E52"/>
    <w:rsid w:val="00100287"/>
    <w:rsid w:val="00110615"/>
    <w:rsid w:val="001143EA"/>
    <w:rsid w:val="001147D3"/>
    <w:rsid w:val="001174A5"/>
    <w:rsid w:val="00120E00"/>
    <w:rsid w:val="00121EB1"/>
    <w:rsid w:val="001250BF"/>
    <w:rsid w:val="0013190E"/>
    <w:rsid w:val="00132BB1"/>
    <w:rsid w:val="001447CC"/>
    <w:rsid w:val="00145921"/>
    <w:rsid w:val="00145FA8"/>
    <w:rsid w:val="00150A28"/>
    <w:rsid w:val="001557F9"/>
    <w:rsid w:val="0015689D"/>
    <w:rsid w:val="00157CDA"/>
    <w:rsid w:val="001643D9"/>
    <w:rsid w:val="00171F34"/>
    <w:rsid w:val="00182AE2"/>
    <w:rsid w:val="00182B3C"/>
    <w:rsid w:val="00191F29"/>
    <w:rsid w:val="00192062"/>
    <w:rsid w:val="0019276D"/>
    <w:rsid w:val="00192C38"/>
    <w:rsid w:val="00194026"/>
    <w:rsid w:val="00195304"/>
    <w:rsid w:val="001954BC"/>
    <w:rsid w:val="001A055C"/>
    <w:rsid w:val="001A13D7"/>
    <w:rsid w:val="001A1BFE"/>
    <w:rsid w:val="001A458A"/>
    <w:rsid w:val="001A4907"/>
    <w:rsid w:val="001B01F7"/>
    <w:rsid w:val="001C54FD"/>
    <w:rsid w:val="001C678E"/>
    <w:rsid w:val="001E1CA1"/>
    <w:rsid w:val="001E57BE"/>
    <w:rsid w:val="001F112C"/>
    <w:rsid w:val="001F6338"/>
    <w:rsid w:val="001F785F"/>
    <w:rsid w:val="00201A2F"/>
    <w:rsid w:val="002341D2"/>
    <w:rsid w:val="002449E9"/>
    <w:rsid w:val="00245711"/>
    <w:rsid w:val="002469D4"/>
    <w:rsid w:val="00246D78"/>
    <w:rsid w:val="00247F27"/>
    <w:rsid w:val="00251E43"/>
    <w:rsid w:val="00256669"/>
    <w:rsid w:val="002621BA"/>
    <w:rsid w:val="00264A8F"/>
    <w:rsid w:val="0026693C"/>
    <w:rsid w:val="0027086F"/>
    <w:rsid w:val="002754A6"/>
    <w:rsid w:val="00277043"/>
    <w:rsid w:val="00283621"/>
    <w:rsid w:val="002A07EF"/>
    <w:rsid w:val="002A0E93"/>
    <w:rsid w:val="002A2E97"/>
    <w:rsid w:val="002B01E6"/>
    <w:rsid w:val="002B5412"/>
    <w:rsid w:val="002C0B98"/>
    <w:rsid w:val="002C2D3C"/>
    <w:rsid w:val="002C32AA"/>
    <w:rsid w:val="002C4931"/>
    <w:rsid w:val="002D0612"/>
    <w:rsid w:val="002E145A"/>
    <w:rsid w:val="002E3E73"/>
    <w:rsid w:val="002E4886"/>
    <w:rsid w:val="002E4BD8"/>
    <w:rsid w:val="002E554C"/>
    <w:rsid w:val="002E70BA"/>
    <w:rsid w:val="002E7317"/>
    <w:rsid w:val="002F25C2"/>
    <w:rsid w:val="002F39DA"/>
    <w:rsid w:val="002F4023"/>
    <w:rsid w:val="00302096"/>
    <w:rsid w:val="003029B7"/>
    <w:rsid w:val="00331093"/>
    <w:rsid w:val="0033577A"/>
    <w:rsid w:val="00337C21"/>
    <w:rsid w:val="00341C22"/>
    <w:rsid w:val="00344E1A"/>
    <w:rsid w:val="003505EB"/>
    <w:rsid w:val="003529D9"/>
    <w:rsid w:val="00352E57"/>
    <w:rsid w:val="00357468"/>
    <w:rsid w:val="003629D0"/>
    <w:rsid w:val="00366ACD"/>
    <w:rsid w:val="00366BD4"/>
    <w:rsid w:val="003817D8"/>
    <w:rsid w:val="00382B47"/>
    <w:rsid w:val="00385284"/>
    <w:rsid w:val="00385BFA"/>
    <w:rsid w:val="00390827"/>
    <w:rsid w:val="003919E1"/>
    <w:rsid w:val="003978F8"/>
    <w:rsid w:val="003A1832"/>
    <w:rsid w:val="003A386E"/>
    <w:rsid w:val="003A49A6"/>
    <w:rsid w:val="003A608A"/>
    <w:rsid w:val="003B1491"/>
    <w:rsid w:val="003B1F19"/>
    <w:rsid w:val="003B518A"/>
    <w:rsid w:val="003C4109"/>
    <w:rsid w:val="003C7139"/>
    <w:rsid w:val="003D0B03"/>
    <w:rsid w:val="003D2A1D"/>
    <w:rsid w:val="003E3AEC"/>
    <w:rsid w:val="003E5F95"/>
    <w:rsid w:val="003F3202"/>
    <w:rsid w:val="00402164"/>
    <w:rsid w:val="004135DE"/>
    <w:rsid w:val="00416DF0"/>
    <w:rsid w:val="00417C48"/>
    <w:rsid w:val="004220E5"/>
    <w:rsid w:val="0042214A"/>
    <w:rsid w:val="00422290"/>
    <w:rsid w:val="004226D9"/>
    <w:rsid w:val="004274C7"/>
    <w:rsid w:val="00433E10"/>
    <w:rsid w:val="0043765B"/>
    <w:rsid w:val="00440D5F"/>
    <w:rsid w:val="004449FD"/>
    <w:rsid w:val="0044640F"/>
    <w:rsid w:val="00446661"/>
    <w:rsid w:val="00446F2A"/>
    <w:rsid w:val="004525F1"/>
    <w:rsid w:val="0045437A"/>
    <w:rsid w:val="00454F54"/>
    <w:rsid w:val="004569E1"/>
    <w:rsid w:val="00457A29"/>
    <w:rsid w:val="0047015F"/>
    <w:rsid w:val="004736CC"/>
    <w:rsid w:val="0047682E"/>
    <w:rsid w:val="00480B82"/>
    <w:rsid w:val="004855ED"/>
    <w:rsid w:val="00492457"/>
    <w:rsid w:val="00492686"/>
    <w:rsid w:val="0049581D"/>
    <w:rsid w:val="004A317F"/>
    <w:rsid w:val="004A49D3"/>
    <w:rsid w:val="004A6BD4"/>
    <w:rsid w:val="004A77E1"/>
    <w:rsid w:val="004B0591"/>
    <w:rsid w:val="004B1D61"/>
    <w:rsid w:val="004B49FE"/>
    <w:rsid w:val="004B67D9"/>
    <w:rsid w:val="004C0A15"/>
    <w:rsid w:val="004C121C"/>
    <w:rsid w:val="004C234B"/>
    <w:rsid w:val="004C2630"/>
    <w:rsid w:val="004C4D31"/>
    <w:rsid w:val="004C5184"/>
    <w:rsid w:val="004C63CF"/>
    <w:rsid w:val="004C6A38"/>
    <w:rsid w:val="004C6C4E"/>
    <w:rsid w:val="004D7147"/>
    <w:rsid w:val="004E4AC6"/>
    <w:rsid w:val="004E6322"/>
    <w:rsid w:val="004F1FE8"/>
    <w:rsid w:val="004F5870"/>
    <w:rsid w:val="004F6FD2"/>
    <w:rsid w:val="005001E2"/>
    <w:rsid w:val="00502652"/>
    <w:rsid w:val="00503BC0"/>
    <w:rsid w:val="00505F69"/>
    <w:rsid w:val="00510F9E"/>
    <w:rsid w:val="00514F86"/>
    <w:rsid w:val="005172F5"/>
    <w:rsid w:val="0051763D"/>
    <w:rsid w:val="00527C53"/>
    <w:rsid w:val="00527E59"/>
    <w:rsid w:val="00532E30"/>
    <w:rsid w:val="005414CE"/>
    <w:rsid w:val="00543AAA"/>
    <w:rsid w:val="00552584"/>
    <w:rsid w:val="00557805"/>
    <w:rsid w:val="00557B36"/>
    <w:rsid w:val="00567A56"/>
    <w:rsid w:val="005810B8"/>
    <w:rsid w:val="00583CF5"/>
    <w:rsid w:val="005872AF"/>
    <w:rsid w:val="00592931"/>
    <w:rsid w:val="00596050"/>
    <w:rsid w:val="005A0509"/>
    <w:rsid w:val="005A19F5"/>
    <w:rsid w:val="005A25D7"/>
    <w:rsid w:val="005A618F"/>
    <w:rsid w:val="005A70EA"/>
    <w:rsid w:val="005B3AE6"/>
    <w:rsid w:val="005C428D"/>
    <w:rsid w:val="005D0C63"/>
    <w:rsid w:val="005D203F"/>
    <w:rsid w:val="005D4ECC"/>
    <w:rsid w:val="005D4F3F"/>
    <w:rsid w:val="005D5903"/>
    <w:rsid w:val="005E048C"/>
    <w:rsid w:val="005E22CB"/>
    <w:rsid w:val="005E3881"/>
    <w:rsid w:val="005E512E"/>
    <w:rsid w:val="005E5A2E"/>
    <w:rsid w:val="005F6B9A"/>
    <w:rsid w:val="006056CD"/>
    <w:rsid w:val="00605C47"/>
    <w:rsid w:val="006102B1"/>
    <w:rsid w:val="00610BB5"/>
    <w:rsid w:val="00620B71"/>
    <w:rsid w:val="0062148A"/>
    <w:rsid w:val="00630125"/>
    <w:rsid w:val="00632FA4"/>
    <w:rsid w:val="00635D5E"/>
    <w:rsid w:val="006402F0"/>
    <w:rsid w:val="00640402"/>
    <w:rsid w:val="006449C8"/>
    <w:rsid w:val="00644BC1"/>
    <w:rsid w:val="00645A92"/>
    <w:rsid w:val="006479D0"/>
    <w:rsid w:val="006506BD"/>
    <w:rsid w:val="006522EF"/>
    <w:rsid w:val="00655B35"/>
    <w:rsid w:val="00662952"/>
    <w:rsid w:val="006644A8"/>
    <w:rsid w:val="00670F58"/>
    <w:rsid w:val="00673DBA"/>
    <w:rsid w:val="00673F67"/>
    <w:rsid w:val="00674983"/>
    <w:rsid w:val="006764D2"/>
    <w:rsid w:val="00677B34"/>
    <w:rsid w:val="00680A56"/>
    <w:rsid w:val="0068721D"/>
    <w:rsid w:val="006907D1"/>
    <w:rsid w:val="0069118F"/>
    <w:rsid w:val="006960DB"/>
    <w:rsid w:val="00696F08"/>
    <w:rsid w:val="00697D54"/>
    <w:rsid w:val="006A2E6F"/>
    <w:rsid w:val="006A36C6"/>
    <w:rsid w:val="006A4D06"/>
    <w:rsid w:val="006A696E"/>
    <w:rsid w:val="006A79FF"/>
    <w:rsid w:val="006B0899"/>
    <w:rsid w:val="006B21FE"/>
    <w:rsid w:val="006B356D"/>
    <w:rsid w:val="006B45C2"/>
    <w:rsid w:val="006C0120"/>
    <w:rsid w:val="006C4485"/>
    <w:rsid w:val="006C4B5C"/>
    <w:rsid w:val="006D4F59"/>
    <w:rsid w:val="006D5FD3"/>
    <w:rsid w:val="006D6168"/>
    <w:rsid w:val="006F110C"/>
    <w:rsid w:val="006F1D93"/>
    <w:rsid w:val="006F32D6"/>
    <w:rsid w:val="006F5ADA"/>
    <w:rsid w:val="006F60D2"/>
    <w:rsid w:val="006F7EAE"/>
    <w:rsid w:val="007041D2"/>
    <w:rsid w:val="0070536B"/>
    <w:rsid w:val="0071267C"/>
    <w:rsid w:val="00712FF0"/>
    <w:rsid w:val="007161B6"/>
    <w:rsid w:val="0072113B"/>
    <w:rsid w:val="00722454"/>
    <w:rsid w:val="00722878"/>
    <w:rsid w:val="007369D8"/>
    <w:rsid w:val="007466F1"/>
    <w:rsid w:val="00751EED"/>
    <w:rsid w:val="00752806"/>
    <w:rsid w:val="00752CD2"/>
    <w:rsid w:val="00753A6C"/>
    <w:rsid w:val="00754ADF"/>
    <w:rsid w:val="00754E06"/>
    <w:rsid w:val="0075742F"/>
    <w:rsid w:val="007603FB"/>
    <w:rsid w:val="00763A55"/>
    <w:rsid w:val="00765328"/>
    <w:rsid w:val="00765E95"/>
    <w:rsid w:val="00772505"/>
    <w:rsid w:val="00781379"/>
    <w:rsid w:val="007851EC"/>
    <w:rsid w:val="00787479"/>
    <w:rsid w:val="00792CBD"/>
    <w:rsid w:val="00793F38"/>
    <w:rsid w:val="007A18FB"/>
    <w:rsid w:val="007A31CB"/>
    <w:rsid w:val="007A7263"/>
    <w:rsid w:val="007B0FB1"/>
    <w:rsid w:val="007B1517"/>
    <w:rsid w:val="007B1771"/>
    <w:rsid w:val="007B25DF"/>
    <w:rsid w:val="007B5640"/>
    <w:rsid w:val="007B670D"/>
    <w:rsid w:val="007B780A"/>
    <w:rsid w:val="007C2768"/>
    <w:rsid w:val="007C5C49"/>
    <w:rsid w:val="007C67DD"/>
    <w:rsid w:val="007C7A2C"/>
    <w:rsid w:val="007E1CC0"/>
    <w:rsid w:val="007E2A42"/>
    <w:rsid w:val="007E531B"/>
    <w:rsid w:val="007E6299"/>
    <w:rsid w:val="007F3C49"/>
    <w:rsid w:val="008022EF"/>
    <w:rsid w:val="00805946"/>
    <w:rsid w:val="00807F8F"/>
    <w:rsid w:val="008161C0"/>
    <w:rsid w:val="00817E97"/>
    <w:rsid w:val="008214B7"/>
    <w:rsid w:val="00824036"/>
    <w:rsid w:val="008252F9"/>
    <w:rsid w:val="008272DB"/>
    <w:rsid w:val="008351F8"/>
    <w:rsid w:val="00840B87"/>
    <w:rsid w:val="00845EC5"/>
    <w:rsid w:val="00850D5D"/>
    <w:rsid w:val="00856AAD"/>
    <w:rsid w:val="00861C05"/>
    <w:rsid w:val="008667E6"/>
    <w:rsid w:val="00870769"/>
    <w:rsid w:val="00872057"/>
    <w:rsid w:val="00872252"/>
    <w:rsid w:val="00877CDA"/>
    <w:rsid w:val="00877E7E"/>
    <w:rsid w:val="00885F68"/>
    <w:rsid w:val="008868AE"/>
    <w:rsid w:val="00886B5C"/>
    <w:rsid w:val="008946FF"/>
    <w:rsid w:val="008A2CA6"/>
    <w:rsid w:val="008A30CB"/>
    <w:rsid w:val="008A3F17"/>
    <w:rsid w:val="008A547E"/>
    <w:rsid w:val="008A6649"/>
    <w:rsid w:val="008B0F15"/>
    <w:rsid w:val="008B14B4"/>
    <w:rsid w:val="008B4923"/>
    <w:rsid w:val="008B6BE6"/>
    <w:rsid w:val="008C0AED"/>
    <w:rsid w:val="008C1B5F"/>
    <w:rsid w:val="008C3657"/>
    <w:rsid w:val="008C5BDD"/>
    <w:rsid w:val="008C6963"/>
    <w:rsid w:val="008C745E"/>
    <w:rsid w:val="008D2B96"/>
    <w:rsid w:val="008D7BDE"/>
    <w:rsid w:val="008F24C6"/>
    <w:rsid w:val="008F4877"/>
    <w:rsid w:val="00901DBA"/>
    <w:rsid w:val="009110A0"/>
    <w:rsid w:val="00921048"/>
    <w:rsid w:val="00926D93"/>
    <w:rsid w:val="0093455E"/>
    <w:rsid w:val="009352BC"/>
    <w:rsid w:val="00935AC7"/>
    <w:rsid w:val="00935C63"/>
    <w:rsid w:val="00935E81"/>
    <w:rsid w:val="00942456"/>
    <w:rsid w:val="009425DF"/>
    <w:rsid w:val="00946FF2"/>
    <w:rsid w:val="009506D2"/>
    <w:rsid w:val="009551EF"/>
    <w:rsid w:val="00966A3B"/>
    <w:rsid w:val="00966BA4"/>
    <w:rsid w:val="00970933"/>
    <w:rsid w:val="009717D2"/>
    <w:rsid w:val="00974D0C"/>
    <w:rsid w:val="009764C3"/>
    <w:rsid w:val="00985A13"/>
    <w:rsid w:val="00987112"/>
    <w:rsid w:val="009917F2"/>
    <w:rsid w:val="0099196D"/>
    <w:rsid w:val="00991CAA"/>
    <w:rsid w:val="0099712E"/>
    <w:rsid w:val="009A0825"/>
    <w:rsid w:val="009A0EE4"/>
    <w:rsid w:val="009A553B"/>
    <w:rsid w:val="009A6098"/>
    <w:rsid w:val="009A729F"/>
    <w:rsid w:val="009B1428"/>
    <w:rsid w:val="009B1713"/>
    <w:rsid w:val="009B7300"/>
    <w:rsid w:val="009C1D68"/>
    <w:rsid w:val="009C2828"/>
    <w:rsid w:val="009C5FEB"/>
    <w:rsid w:val="009C76A2"/>
    <w:rsid w:val="009D0A5A"/>
    <w:rsid w:val="009D24E9"/>
    <w:rsid w:val="009D416C"/>
    <w:rsid w:val="009E3B73"/>
    <w:rsid w:val="00A13D7A"/>
    <w:rsid w:val="00A25629"/>
    <w:rsid w:val="00A26DCD"/>
    <w:rsid w:val="00A40423"/>
    <w:rsid w:val="00A42628"/>
    <w:rsid w:val="00A443FB"/>
    <w:rsid w:val="00A5039D"/>
    <w:rsid w:val="00A51A16"/>
    <w:rsid w:val="00A54E70"/>
    <w:rsid w:val="00A55E64"/>
    <w:rsid w:val="00A568E6"/>
    <w:rsid w:val="00A6187B"/>
    <w:rsid w:val="00A63060"/>
    <w:rsid w:val="00A66AD9"/>
    <w:rsid w:val="00A678C4"/>
    <w:rsid w:val="00A76C3F"/>
    <w:rsid w:val="00A774BD"/>
    <w:rsid w:val="00A829B4"/>
    <w:rsid w:val="00A85290"/>
    <w:rsid w:val="00A86416"/>
    <w:rsid w:val="00A87687"/>
    <w:rsid w:val="00A907D7"/>
    <w:rsid w:val="00A93938"/>
    <w:rsid w:val="00AA3520"/>
    <w:rsid w:val="00AA47E6"/>
    <w:rsid w:val="00AA71BD"/>
    <w:rsid w:val="00AB3455"/>
    <w:rsid w:val="00AB40E8"/>
    <w:rsid w:val="00AB42D2"/>
    <w:rsid w:val="00AB4C40"/>
    <w:rsid w:val="00AC203C"/>
    <w:rsid w:val="00AD3DED"/>
    <w:rsid w:val="00AD3EC1"/>
    <w:rsid w:val="00AD5DB3"/>
    <w:rsid w:val="00AD63CB"/>
    <w:rsid w:val="00AD6FBD"/>
    <w:rsid w:val="00AE34D4"/>
    <w:rsid w:val="00AF25FD"/>
    <w:rsid w:val="00AF3532"/>
    <w:rsid w:val="00B02F85"/>
    <w:rsid w:val="00B04864"/>
    <w:rsid w:val="00B06E6C"/>
    <w:rsid w:val="00B10F5C"/>
    <w:rsid w:val="00B125B8"/>
    <w:rsid w:val="00B15EF0"/>
    <w:rsid w:val="00B202D5"/>
    <w:rsid w:val="00B23C37"/>
    <w:rsid w:val="00B275D5"/>
    <w:rsid w:val="00B335A6"/>
    <w:rsid w:val="00B34D6D"/>
    <w:rsid w:val="00B40C49"/>
    <w:rsid w:val="00B40E2E"/>
    <w:rsid w:val="00B43CDF"/>
    <w:rsid w:val="00B45121"/>
    <w:rsid w:val="00B45A93"/>
    <w:rsid w:val="00B45E28"/>
    <w:rsid w:val="00B46272"/>
    <w:rsid w:val="00B52910"/>
    <w:rsid w:val="00B53EBD"/>
    <w:rsid w:val="00B61941"/>
    <w:rsid w:val="00B65818"/>
    <w:rsid w:val="00B66F92"/>
    <w:rsid w:val="00B74331"/>
    <w:rsid w:val="00B74617"/>
    <w:rsid w:val="00B74CFE"/>
    <w:rsid w:val="00B80801"/>
    <w:rsid w:val="00B903E7"/>
    <w:rsid w:val="00B93C39"/>
    <w:rsid w:val="00B94E2A"/>
    <w:rsid w:val="00BA21A5"/>
    <w:rsid w:val="00BA4279"/>
    <w:rsid w:val="00BA6C91"/>
    <w:rsid w:val="00BB0F82"/>
    <w:rsid w:val="00BB1ECC"/>
    <w:rsid w:val="00BC18A5"/>
    <w:rsid w:val="00BC271C"/>
    <w:rsid w:val="00BC4A8E"/>
    <w:rsid w:val="00BD04F1"/>
    <w:rsid w:val="00BD17B4"/>
    <w:rsid w:val="00BE0788"/>
    <w:rsid w:val="00BE5593"/>
    <w:rsid w:val="00BF0F53"/>
    <w:rsid w:val="00C162EA"/>
    <w:rsid w:val="00C179AB"/>
    <w:rsid w:val="00C203FC"/>
    <w:rsid w:val="00C220A9"/>
    <w:rsid w:val="00C23894"/>
    <w:rsid w:val="00C26BD9"/>
    <w:rsid w:val="00C33723"/>
    <w:rsid w:val="00C348A3"/>
    <w:rsid w:val="00C36EF6"/>
    <w:rsid w:val="00C37213"/>
    <w:rsid w:val="00C379BD"/>
    <w:rsid w:val="00C52220"/>
    <w:rsid w:val="00C631F5"/>
    <w:rsid w:val="00C66581"/>
    <w:rsid w:val="00C66CE2"/>
    <w:rsid w:val="00C67C83"/>
    <w:rsid w:val="00C71C49"/>
    <w:rsid w:val="00C75283"/>
    <w:rsid w:val="00C77F4A"/>
    <w:rsid w:val="00C805CC"/>
    <w:rsid w:val="00C81547"/>
    <w:rsid w:val="00C81C90"/>
    <w:rsid w:val="00C846F4"/>
    <w:rsid w:val="00C8687C"/>
    <w:rsid w:val="00C86986"/>
    <w:rsid w:val="00C86F8E"/>
    <w:rsid w:val="00C91286"/>
    <w:rsid w:val="00C92994"/>
    <w:rsid w:val="00C944FD"/>
    <w:rsid w:val="00CA3EC5"/>
    <w:rsid w:val="00CB0A56"/>
    <w:rsid w:val="00CB3393"/>
    <w:rsid w:val="00CB5B17"/>
    <w:rsid w:val="00CC5231"/>
    <w:rsid w:val="00CC575A"/>
    <w:rsid w:val="00CC6D50"/>
    <w:rsid w:val="00CC7305"/>
    <w:rsid w:val="00CD0150"/>
    <w:rsid w:val="00CD4C1F"/>
    <w:rsid w:val="00CE5CF5"/>
    <w:rsid w:val="00CE7416"/>
    <w:rsid w:val="00CF6D80"/>
    <w:rsid w:val="00CF76DB"/>
    <w:rsid w:val="00D01BFA"/>
    <w:rsid w:val="00D01DA8"/>
    <w:rsid w:val="00D079D7"/>
    <w:rsid w:val="00D233DB"/>
    <w:rsid w:val="00D25020"/>
    <w:rsid w:val="00D250C0"/>
    <w:rsid w:val="00D257EB"/>
    <w:rsid w:val="00D275F2"/>
    <w:rsid w:val="00D34356"/>
    <w:rsid w:val="00D35218"/>
    <w:rsid w:val="00D3799F"/>
    <w:rsid w:val="00D4546A"/>
    <w:rsid w:val="00D45919"/>
    <w:rsid w:val="00D50BD4"/>
    <w:rsid w:val="00D62369"/>
    <w:rsid w:val="00D67B0E"/>
    <w:rsid w:val="00D70B3B"/>
    <w:rsid w:val="00D805C5"/>
    <w:rsid w:val="00D82DB1"/>
    <w:rsid w:val="00D911EB"/>
    <w:rsid w:val="00DA0A0C"/>
    <w:rsid w:val="00DA2BE3"/>
    <w:rsid w:val="00DA4754"/>
    <w:rsid w:val="00DA6544"/>
    <w:rsid w:val="00DA6568"/>
    <w:rsid w:val="00DB55E4"/>
    <w:rsid w:val="00DC0178"/>
    <w:rsid w:val="00DD4275"/>
    <w:rsid w:val="00DE1EB3"/>
    <w:rsid w:val="00DE45C8"/>
    <w:rsid w:val="00DF2751"/>
    <w:rsid w:val="00DF463D"/>
    <w:rsid w:val="00DF5E46"/>
    <w:rsid w:val="00DF729C"/>
    <w:rsid w:val="00E00CEB"/>
    <w:rsid w:val="00E027FF"/>
    <w:rsid w:val="00E0540B"/>
    <w:rsid w:val="00E05656"/>
    <w:rsid w:val="00E06A9D"/>
    <w:rsid w:val="00E07060"/>
    <w:rsid w:val="00E13F1F"/>
    <w:rsid w:val="00E16C2A"/>
    <w:rsid w:val="00E179F6"/>
    <w:rsid w:val="00E23813"/>
    <w:rsid w:val="00E2659E"/>
    <w:rsid w:val="00E27E65"/>
    <w:rsid w:val="00E3096B"/>
    <w:rsid w:val="00E3679F"/>
    <w:rsid w:val="00E4103B"/>
    <w:rsid w:val="00E45EDF"/>
    <w:rsid w:val="00E5467F"/>
    <w:rsid w:val="00E57440"/>
    <w:rsid w:val="00E602E5"/>
    <w:rsid w:val="00E61EE3"/>
    <w:rsid w:val="00E625B6"/>
    <w:rsid w:val="00E63238"/>
    <w:rsid w:val="00E64C15"/>
    <w:rsid w:val="00E670D2"/>
    <w:rsid w:val="00E7116E"/>
    <w:rsid w:val="00E72808"/>
    <w:rsid w:val="00E7569D"/>
    <w:rsid w:val="00E75826"/>
    <w:rsid w:val="00E903BB"/>
    <w:rsid w:val="00E91163"/>
    <w:rsid w:val="00E9426E"/>
    <w:rsid w:val="00EA02B9"/>
    <w:rsid w:val="00EA1A36"/>
    <w:rsid w:val="00EA4E3A"/>
    <w:rsid w:val="00EB0082"/>
    <w:rsid w:val="00EB7597"/>
    <w:rsid w:val="00EC0E22"/>
    <w:rsid w:val="00EC103E"/>
    <w:rsid w:val="00EC1825"/>
    <w:rsid w:val="00EC22D8"/>
    <w:rsid w:val="00ED32A2"/>
    <w:rsid w:val="00ED4378"/>
    <w:rsid w:val="00EE3A88"/>
    <w:rsid w:val="00EF19DC"/>
    <w:rsid w:val="00EF7140"/>
    <w:rsid w:val="00F0094D"/>
    <w:rsid w:val="00F02E85"/>
    <w:rsid w:val="00F03AD8"/>
    <w:rsid w:val="00F04D69"/>
    <w:rsid w:val="00F12095"/>
    <w:rsid w:val="00F140E2"/>
    <w:rsid w:val="00F15587"/>
    <w:rsid w:val="00F16070"/>
    <w:rsid w:val="00F23724"/>
    <w:rsid w:val="00F250B6"/>
    <w:rsid w:val="00F255AF"/>
    <w:rsid w:val="00F26E93"/>
    <w:rsid w:val="00F325C1"/>
    <w:rsid w:val="00F32D9E"/>
    <w:rsid w:val="00F3731F"/>
    <w:rsid w:val="00F37960"/>
    <w:rsid w:val="00F37E27"/>
    <w:rsid w:val="00F472D2"/>
    <w:rsid w:val="00F522AD"/>
    <w:rsid w:val="00F54DF6"/>
    <w:rsid w:val="00F559B3"/>
    <w:rsid w:val="00F64E24"/>
    <w:rsid w:val="00F67E31"/>
    <w:rsid w:val="00F70A40"/>
    <w:rsid w:val="00F74FFF"/>
    <w:rsid w:val="00F816AE"/>
    <w:rsid w:val="00F851AA"/>
    <w:rsid w:val="00F859A2"/>
    <w:rsid w:val="00F85BB8"/>
    <w:rsid w:val="00F9700A"/>
    <w:rsid w:val="00FA086D"/>
    <w:rsid w:val="00FA27EF"/>
    <w:rsid w:val="00FA43A0"/>
    <w:rsid w:val="00FA52EE"/>
    <w:rsid w:val="00FB4B79"/>
    <w:rsid w:val="00FB4E52"/>
    <w:rsid w:val="00FB4EC3"/>
    <w:rsid w:val="00FB6BCA"/>
    <w:rsid w:val="00FC185B"/>
    <w:rsid w:val="00FC319C"/>
    <w:rsid w:val="00FD41FC"/>
    <w:rsid w:val="00FD510B"/>
    <w:rsid w:val="00FD6DB2"/>
    <w:rsid w:val="00FE3408"/>
    <w:rsid w:val="00FE3E56"/>
    <w:rsid w:val="00FE422A"/>
    <w:rsid w:val="00FE62F0"/>
    <w:rsid w:val="00FF021D"/>
    <w:rsid w:val="00FF239E"/>
    <w:rsid w:val="00FF2E88"/>
    <w:rsid w:val="013C163D"/>
    <w:rsid w:val="01A80596"/>
    <w:rsid w:val="022555F4"/>
    <w:rsid w:val="03F25D77"/>
    <w:rsid w:val="046E7E13"/>
    <w:rsid w:val="06B8136C"/>
    <w:rsid w:val="079377E5"/>
    <w:rsid w:val="09335F86"/>
    <w:rsid w:val="099D3B56"/>
    <w:rsid w:val="0A4E5002"/>
    <w:rsid w:val="0AE92F24"/>
    <w:rsid w:val="0D200BDE"/>
    <w:rsid w:val="0E6755CD"/>
    <w:rsid w:val="0F3065E4"/>
    <w:rsid w:val="1478578F"/>
    <w:rsid w:val="18853186"/>
    <w:rsid w:val="23586D1C"/>
    <w:rsid w:val="24E33972"/>
    <w:rsid w:val="258F6FEB"/>
    <w:rsid w:val="25F24DD5"/>
    <w:rsid w:val="268247DF"/>
    <w:rsid w:val="28D34121"/>
    <w:rsid w:val="28E148B2"/>
    <w:rsid w:val="2AA75DDE"/>
    <w:rsid w:val="2EE93AE5"/>
    <w:rsid w:val="2F330150"/>
    <w:rsid w:val="304445DC"/>
    <w:rsid w:val="3178473C"/>
    <w:rsid w:val="318029C0"/>
    <w:rsid w:val="31BA0107"/>
    <w:rsid w:val="32451CEF"/>
    <w:rsid w:val="32B32FDD"/>
    <w:rsid w:val="332A2CC4"/>
    <w:rsid w:val="339A4730"/>
    <w:rsid w:val="343F4E7E"/>
    <w:rsid w:val="34485188"/>
    <w:rsid w:val="34C1132F"/>
    <w:rsid w:val="387F5FC3"/>
    <w:rsid w:val="3A50745A"/>
    <w:rsid w:val="3AB76D15"/>
    <w:rsid w:val="3C6D1EA3"/>
    <w:rsid w:val="3CAF681B"/>
    <w:rsid w:val="3FBF765A"/>
    <w:rsid w:val="40795F31"/>
    <w:rsid w:val="433977F5"/>
    <w:rsid w:val="44C04C86"/>
    <w:rsid w:val="44F46B56"/>
    <w:rsid w:val="44FE6C98"/>
    <w:rsid w:val="46FD2E7C"/>
    <w:rsid w:val="47127882"/>
    <w:rsid w:val="47524188"/>
    <w:rsid w:val="48E31C67"/>
    <w:rsid w:val="4CBB1669"/>
    <w:rsid w:val="4D911EEA"/>
    <w:rsid w:val="4EAB332D"/>
    <w:rsid w:val="4FA83BB4"/>
    <w:rsid w:val="50A74DDE"/>
    <w:rsid w:val="50C7691A"/>
    <w:rsid w:val="516D5C58"/>
    <w:rsid w:val="54F96BFC"/>
    <w:rsid w:val="57B522D2"/>
    <w:rsid w:val="57E9104F"/>
    <w:rsid w:val="5961201C"/>
    <w:rsid w:val="59A24D15"/>
    <w:rsid w:val="5C3945D0"/>
    <w:rsid w:val="5E105814"/>
    <w:rsid w:val="5E574F6D"/>
    <w:rsid w:val="5EB073D7"/>
    <w:rsid w:val="60287463"/>
    <w:rsid w:val="612702A9"/>
    <w:rsid w:val="61526439"/>
    <w:rsid w:val="628E59E6"/>
    <w:rsid w:val="637B36AE"/>
    <w:rsid w:val="65640D21"/>
    <w:rsid w:val="69475CC0"/>
    <w:rsid w:val="6A7E23EB"/>
    <w:rsid w:val="6B322023"/>
    <w:rsid w:val="6BDB76F6"/>
    <w:rsid w:val="6FBB05E1"/>
    <w:rsid w:val="71315423"/>
    <w:rsid w:val="724E462C"/>
    <w:rsid w:val="73F77B2E"/>
    <w:rsid w:val="74DB33E0"/>
    <w:rsid w:val="76EA6BA6"/>
    <w:rsid w:val="77020BA1"/>
    <w:rsid w:val="774E4E61"/>
    <w:rsid w:val="78422F71"/>
    <w:rsid w:val="79804567"/>
    <w:rsid w:val="7C147B93"/>
    <w:rsid w:val="7DF36073"/>
    <w:rsid w:val="7E667D4C"/>
    <w:rsid w:val="7FA0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2E"/>
    <w:pPr>
      <w:spacing w:line="360" w:lineRule="auto"/>
    </w:pPr>
    <w:rPr>
      <w:rFonts w:eastAsiaTheme="minorEastAsia" w:cstheme="minorBidi"/>
      <w:sz w:val="21"/>
      <w:szCs w:val="22"/>
    </w:rPr>
  </w:style>
  <w:style w:type="paragraph" w:styleId="1">
    <w:name w:val="heading 1"/>
    <w:basedOn w:val="10"/>
    <w:next w:val="a"/>
    <w:link w:val="1Char"/>
    <w:uiPriority w:val="9"/>
    <w:qFormat/>
    <w:rsid w:val="005E512E"/>
    <w:pPr>
      <w:numPr>
        <w:numId w:val="1"/>
      </w:numPr>
      <w:outlineLvl w:val="0"/>
    </w:pPr>
    <w:rPr>
      <w:rFonts w:eastAsia="黑体"/>
      <w:b/>
      <w:sz w:val="30"/>
    </w:rPr>
  </w:style>
  <w:style w:type="paragraph" w:styleId="2">
    <w:name w:val="heading 2"/>
    <w:basedOn w:val="10"/>
    <w:next w:val="a"/>
    <w:link w:val="2Char"/>
    <w:uiPriority w:val="9"/>
    <w:unhideWhenUsed/>
    <w:qFormat/>
    <w:rsid w:val="005E512E"/>
    <w:pPr>
      <w:numPr>
        <w:ilvl w:val="1"/>
        <w:numId w:val="1"/>
      </w:numPr>
      <w:outlineLvl w:val="1"/>
    </w:pPr>
    <w:rPr>
      <w:rFonts w:eastAsia="黑体" w:cs="Times New Roman"/>
      <w:b/>
      <w:sz w:val="24"/>
    </w:rPr>
  </w:style>
  <w:style w:type="paragraph" w:styleId="3">
    <w:name w:val="heading 3"/>
    <w:basedOn w:val="10"/>
    <w:next w:val="a"/>
    <w:link w:val="3Char"/>
    <w:uiPriority w:val="9"/>
    <w:unhideWhenUsed/>
    <w:qFormat/>
    <w:rsid w:val="005E512E"/>
    <w:pPr>
      <w:numPr>
        <w:ilvl w:val="2"/>
        <w:numId w:val="1"/>
      </w:numPr>
      <w:ind w:left="0" w:hangingChars="321" w:hanging="675"/>
      <w:outlineLvl w:val="2"/>
    </w:pPr>
    <w:rPr>
      <w:rFonts w:eastAsia="黑体"/>
      <w:b/>
    </w:rPr>
  </w:style>
  <w:style w:type="paragraph" w:styleId="4">
    <w:name w:val="heading 4"/>
    <w:basedOn w:val="3"/>
    <w:next w:val="a"/>
    <w:link w:val="4Char"/>
    <w:uiPriority w:val="9"/>
    <w:unhideWhenUsed/>
    <w:qFormat/>
    <w:rsid w:val="005E512E"/>
    <w:pPr>
      <w:numPr>
        <w:ilvl w:val="3"/>
      </w:numPr>
      <w:ind w:left="0" w:firstLine="0"/>
      <w:outlineLvl w:val="3"/>
    </w:pPr>
  </w:style>
  <w:style w:type="paragraph" w:styleId="5">
    <w:name w:val="heading 5"/>
    <w:basedOn w:val="a"/>
    <w:next w:val="a"/>
    <w:link w:val="5Char"/>
    <w:uiPriority w:val="9"/>
    <w:unhideWhenUsed/>
    <w:qFormat/>
    <w:rsid w:val="005E512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unhideWhenUsed/>
    <w:qFormat/>
    <w:rsid w:val="005E512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unhideWhenUsed/>
    <w:qFormat/>
    <w:rsid w:val="005E512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rsid w:val="005E512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5E512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5E512E"/>
    <w:pPr>
      <w:ind w:left="720"/>
      <w:contextualSpacing/>
    </w:pPr>
  </w:style>
  <w:style w:type="paragraph" w:styleId="a3">
    <w:name w:val="annotation subject"/>
    <w:basedOn w:val="a4"/>
    <w:next w:val="a4"/>
    <w:link w:val="Char"/>
    <w:uiPriority w:val="99"/>
    <w:unhideWhenUsed/>
    <w:qFormat/>
    <w:rsid w:val="005E512E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5E512E"/>
  </w:style>
  <w:style w:type="paragraph" w:styleId="a5">
    <w:name w:val="caption"/>
    <w:basedOn w:val="a"/>
    <w:next w:val="a"/>
    <w:uiPriority w:val="35"/>
    <w:unhideWhenUsed/>
    <w:qFormat/>
    <w:rsid w:val="005E512E"/>
    <w:rPr>
      <w:rFonts w:asciiTheme="majorHAnsi" w:eastAsia="黑体" w:hAnsiTheme="majorHAnsi" w:cstheme="majorBidi"/>
      <w:sz w:val="20"/>
      <w:szCs w:val="20"/>
    </w:rPr>
  </w:style>
  <w:style w:type="paragraph" w:styleId="a6">
    <w:name w:val="Balloon Text"/>
    <w:basedOn w:val="a"/>
    <w:link w:val="Char1"/>
    <w:uiPriority w:val="99"/>
    <w:unhideWhenUsed/>
    <w:qFormat/>
    <w:rsid w:val="005E512E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5E51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5E5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sid w:val="005E512E"/>
    <w:pPr>
      <w:tabs>
        <w:tab w:val="left" w:pos="420"/>
        <w:tab w:val="right" w:leader="dot" w:pos="8296"/>
      </w:tabs>
      <w:jc w:val="center"/>
    </w:pPr>
  </w:style>
  <w:style w:type="paragraph" w:styleId="a9">
    <w:name w:val="Subtitle"/>
    <w:basedOn w:val="a"/>
    <w:next w:val="a"/>
    <w:link w:val="Char4"/>
    <w:uiPriority w:val="11"/>
    <w:qFormat/>
    <w:rsid w:val="005E512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20">
    <w:name w:val="toc 2"/>
    <w:basedOn w:val="a"/>
    <w:next w:val="a"/>
    <w:uiPriority w:val="39"/>
    <w:unhideWhenUsed/>
    <w:qFormat/>
    <w:rsid w:val="005E512E"/>
    <w:pPr>
      <w:ind w:leftChars="200" w:left="420"/>
    </w:pPr>
  </w:style>
  <w:style w:type="paragraph" w:styleId="aa">
    <w:name w:val="Title"/>
    <w:basedOn w:val="a"/>
    <w:next w:val="a"/>
    <w:link w:val="Char5"/>
    <w:uiPriority w:val="10"/>
    <w:qFormat/>
    <w:rsid w:val="005E512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b">
    <w:name w:val="Strong"/>
    <w:uiPriority w:val="22"/>
    <w:qFormat/>
    <w:rsid w:val="005E512E"/>
    <w:rPr>
      <w:b/>
      <w:bCs/>
    </w:rPr>
  </w:style>
  <w:style w:type="character" w:styleId="ac">
    <w:name w:val="page number"/>
    <w:basedOn w:val="a0"/>
    <w:qFormat/>
    <w:rsid w:val="005E512E"/>
  </w:style>
  <w:style w:type="character" w:styleId="ad">
    <w:name w:val="Emphasis"/>
    <w:uiPriority w:val="20"/>
    <w:qFormat/>
    <w:rsid w:val="005E512E"/>
    <w:rPr>
      <w:b/>
      <w:bCs/>
      <w:i/>
      <w:iCs/>
      <w:spacing w:val="10"/>
      <w:shd w:val="clear" w:color="auto" w:fill="auto"/>
    </w:rPr>
  </w:style>
  <w:style w:type="character" w:styleId="ae">
    <w:name w:val="Hyperlink"/>
    <w:basedOn w:val="a0"/>
    <w:uiPriority w:val="99"/>
    <w:unhideWhenUsed/>
    <w:qFormat/>
    <w:rsid w:val="005E512E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unhideWhenUsed/>
    <w:qFormat/>
    <w:rsid w:val="005E512E"/>
    <w:rPr>
      <w:sz w:val="21"/>
      <w:szCs w:val="21"/>
    </w:rPr>
  </w:style>
  <w:style w:type="table" w:styleId="af0">
    <w:name w:val="Table Grid"/>
    <w:basedOn w:val="a1"/>
    <w:uiPriority w:val="59"/>
    <w:qFormat/>
    <w:rsid w:val="005E5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qFormat/>
    <w:rsid w:val="005E512E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5E512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E512E"/>
    <w:rPr>
      <w:rFonts w:eastAsia="黑体" w:cstheme="minorBidi"/>
      <w:b/>
      <w:sz w:val="30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5E512E"/>
    <w:rPr>
      <w:rFonts w:ascii="Times New Roman" w:eastAsia="黑体" w:hAnsi="Times New Roman" w:cs="Times New Roman"/>
      <w:b/>
      <w:sz w:val="24"/>
    </w:rPr>
  </w:style>
  <w:style w:type="character" w:customStyle="1" w:styleId="3Char">
    <w:name w:val="标题 3 Char"/>
    <w:basedOn w:val="a0"/>
    <w:link w:val="3"/>
    <w:uiPriority w:val="9"/>
    <w:qFormat/>
    <w:rsid w:val="005E512E"/>
    <w:rPr>
      <w:rFonts w:ascii="Times New Roman" w:eastAsia="黑体" w:hAnsi="Times New Roman"/>
      <w:b/>
      <w:sz w:val="21"/>
    </w:rPr>
  </w:style>
  <w:style w:type="character" w:customStyle="1" w:styleId="4Char">
    <w:name w:val="标题 4 Char"/>
    <w:basedOn w:val="a0"/>
    <w:link w:val="4"/>
    <w:uiPriority w:val="9"/>
    <w:qFormat/>
    <w:rsid w:val="005E512E"/>
    <w:rPr>
      <w:rFonts w:ascii="Times New Roman" w:hAnsi="Times New Roman"/>
      <w:b/>
      <w:sz w:val="21"/>
    </w:rPr>
  </w:style>
  <w:style w:type="character" w:customStyle="1" w:styleId="5Char">
    <w:name w:val="标题 5 Char"/>
    <w:basedOn w:val="a0"/>
    <w:link w:val="5"/>
    <w:uiPriority w:val="9"/>
    <w:semiHidden/>
    <w:qFormat/>
    <w:rsid w:val="005E512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qFormat/>
    <w:rsid w:val="005E512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qFormat/>
    <w:rsid w:val="005E512E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qFormat/>
    <w:rsid w:val="005E512E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sid w:val="005E512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Char5">
    <w:name w:val="标题 Char"/>
    <w:basedOn w:val="a0"/>
    <w:link w:val="aa"/>
    <w:uiPriority w:val="10"/>
    <w:qFormat/>
    <w:rsid w:val="005E512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4">
    <w:name w:val="副标题 Char"/>
    <w:basedOn w:val="a0"/>
    <w:link w:val="a9"/>
    <w:uiPriority w:val="11"/>
    <w:qFormat/>
    <w:rsid w:val="005E512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customStyle="1" w:styleId="12">
    <w:name w:val="无间隔1"/>
    <w:basedOn w:val="a"/>
    <w:link w:val="Char6"/>
    <w:uiPriority w:val="1"/>
    <w:qFormat/>
    <w:rsid w:val="005E512E"/>
    <w:pPr>
      <w:spacing w:line="240" w:lineRule="auto"/>
    </w:pPr>
  </w:style>
  <w:style w:type="paragraph" w:customStyle="1" w:styleId="13">
    <w:name w:val="引用1"/>
    <w:basedOn w:val="a"/>
    <w:next w:val="a"/>
    <w:link w:val="Char7"/>
    <w:uiPriority w:val="29"/>
    <w:qFormat/>
    <w:rsid w:val="005E512E"/>
    <w:pPr>
      <w:spacing w:before="200"/>
      <w:ind w:left="360" w:right="360"/>
    </w:pPr>
    <w:rPr>
      <w:i/>
      <w:iCs/>
    </w:rPr>
  </w:style>
  <w:style w:type="character" w:customStyle="1" w:styleId="Char7">
    <w:name w:val="引用 Char"/>
    <w:basedOn w:val="a0"/>
    <w:link w:val="13"/>
    <w:uiPriority w:val="29"/>
    <w:qFormat/>
    <w:rsid w:val="005E512E"/>
    <w:rPr>
      <w:i/>
      <w:iCs/>
    </w:rPr>
  </w:style>
  <w:style w:type="paragraph" w:customStyle="1" w:styleId="14">
    <w:name w:val="明显引用1"/>
    <w:basedOn w:val="a"/>
    <w:next w:val="a"/>
    <w:link w:val="Char8"/>
    <w:uiPriority w:val="30"/>
    <w:qFormat/>
    <w:rsid w:val="005E51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8">
    <w:name w:val="明显引用 Char"/>
    <w:basedOn w:val="a0"/>
    <w:link w:val="14"/>
    <w:uiPriority w:val="30"/>
    <w:qFormat/>
    <w:rsid w:val="005E512E"/>
    <w:rPr>
      <w:b/>
      <w:bCs/>
      <w:i/>
      <w:iCs/>
    </w:rPr>
  </w:style>
  <w:style w:type="character" w:customStyle="1" w:styleId="15">
    <w:name w:val="不明显强调1"/>
    <w:uiPriority w:val="19"/>
    <w:qFormat/>
    <w:rsid w:val="005E512E"/>
    <w:rPr>
      <w:i/>
      <w:iCs/>
    </w:rPr>
  </w:style>
  <w:style w:type="character" w:customStyle="1" w:styleId="16">
    <w:name w:val="明显强调1"/>
    <w:uiPriority w:val="21"/>
    <w:qFormat/>
    <w:rsid w:val="005E512E"/>
    <w:rPr>
      <w:b/>
      <w:bCs/>
    </w:rPr>
  </w:style>
  <w:style w:type="character" w:customStyle="1" w:styleId="17">
    <w:name w:val="不明显参考1"/>
    <w:uiPriority w:val="31"/>
    <w:qFormat/>
    <w:rsid w:val="005E512E"/>
    <w:rPr>
      <w:smallCaps/>
    </w:rPr>
  </w:style>
  <w:style w:type="character" w:customStyle="1" w:styleId="18">
    <w:name w:val="明显参考1"/>
    <w:uiPriority w:val="32"/>
    <w:qFormat/>
    <w:rsid w:val="005E512E"/>
    <w:rPr>
      <w:smallCaps/>
      <w:spacing w:val="5"/>
      <w:u w:val="single"/>
    </w:rPr>
  </w:style>
  <w:style w:type="character" w:customStyle="1" w:styleId="19">
    <w:name w:val="书籍标题1"/>
    <w:uiPriority w:val="33"/>
    <w:qFormat/>
    <w:rsid w:val="005E512E"/>
    <w:rPr>
      <w:i/>
      <w:iCs/>
      <w:smallCap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rsid w:val="005E512E"/>
    <w:pPr>
      <w:outlineLvl w:val="9"/>
    </w:pPr>
    <w:rPr>
      <w:lang w:bidi="en-US"/>
    </w:rPr>
  </w:style>
  <w:style w:type="character" w:customStyle="1" w:styleId="Char6">
    <w:name w:val="无间隔 Char"/>
    <w:basedOn w:val="a0"/>
    <w:link w:val="12"/>
    <w:uiPriority w:val="1"/>
    <w:qFormat/>
    <w:rsid w:val="005E512E"/>
    <w:rPr>
      <w:rFonts w:ascii="Times New Roman" w:hAnsi="Times New Roman"/>
      <w:sz w:val="21"/>
    </w:rPr>
  </w:style>
  <w:style w:type="paragraph" w:customStyle="1" w:styleId="PersonalName">
    <w:name w:val="Personal Name"/>
    <w:basedOn w:val="aa"/>
    <w:qFormat/>
    <w:rsid w:val="005E512E"/>
    <w:rPr>
      <w:b/>
      <w:caps/>
      <w:color w:val="000000"/>
      <w:sz w:val="28"/>
      <w:szCs w:val="28"/>
    </w:rPr>
  </w:style>
  <w:style w:type="paragraph" w:customStyle="1" w:styleId="1a">
    <w:name w:val="样式1"/>
    <w:basedOn w:val="2"/>
    <w:qFormat/>
    <w:rsid w:val="005E512E"/>
  </w:style>
  <w:style w:type="character" w:customStyle="1" w:styleId="1b">
    <w:name w:val="占位符文本1"/>
    <w:basedOn w:val="a0"/>
    <w:uiPriority w:val="99"/>
    <w:semiHidden/>
    <w:qFormat/>
    <w:rsid w:val="005E512E"/>
    <w:rPr>
      <w:color w:val="808080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5E512E"/>
    <w:rPr>
      <w:rFonts w:ascii="Times New Roman" w:hAnsi="Times New Roman"/>
      <w:sz w:val="18"/>
      <w:szCs w:val="18"/>
    </w:rPr>
  </w:style>
  <w:style w:type="table" w:customStyle="1" w:styleId="1c">
    <w:name w:val="网格型浅色1"/>
    <w:basedOn w:val="a1"/>
    <w:uiPriority w:val="40"/>
    <w:qFormat/>
    <w:rsid w:val="005E512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列出段落2"/>
    <w:basedOn w:val="a"/>
    <w:uiPriority w:val="99"/>
    <w:qFormat/>
    <w:rsid w:val="005E512E"/>
    <w:pPr>
      <w:ind w:firstLineChars="200" w:firstLine="420"/>
    </w:pPr>
  </w:style>
  <w:style w:type="paragraph" w:customStyle="1" w:styleId="30">
    <w:name w:val="列出段落3"/>
    <w:basedOn w:val="a"/>
    <w:uiPriority w:val="99"/>
    <w:qFormat/>
    <w:rsid w:val="005E512E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qFormat/>
    <w:rsid w:val="005E512E"/>
    <w:rPr>
      <w:rFonts w:ascii="Times New Roman" w:hAnsi="Times New Roman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5E512E"/>
    <w:rPr>
      <w:rFonts w:ascii="Times New Roman" w:hAnsi="Times New Roman"/>
      <w:b/>
      <w:bCs/>
      <w:sz w:val="21"/>
      <w:szCs w:val="22"/>
    </w:rPr>
  </w:style>
  <w:style w:type="paragraph" w:customStyle="1" w:styleId="40">
    <w:name w:val="列出段落4"/>
    <w:basedOn w:val="a"/>
    <w:uiPriority w:val="99"/>
    <w:unhideWhenUsed/>
    <w:qFormat/>
    <w:rsid w:val="005E512E"/>
    <w:pPr>
      <w:ind w:firstLineChars="200" w:firstLine="420"/>
    </w:pPr>
  </w:style>
  <w:style w:type="paragraph" w:customStyle="1" w:styleId="J-">
    <w:name w:val="J表-内容"/>
    <w:uiPriority w:val="3"/>
    <w:qFormat/>
    <w:rsid w:val="005E512E"/>
    <w:pPr>
      <w:framePr w:hSpace="180" w:wrap="around" w:vAnchor="text" w:hAnchor="margin" w:xAlign="center" w:y="10"/>
      <w:jc w:val="center"/>
    </w:pPr>
    <w:rPr>
      <w:kern w:val="2"/>
      <w:sz w:val="21"/>
      <w:szCs w:val="32"/>
    </w:rPr>
  </w:style>
  <w:style w:type="paragraph" w:styleId="af1">
    <w:name w:val="List Paragraph"/>
    <w:basedOn w:val="a"/>
    <w:uiPriority w:val="99"/>
    <w:unhideWhenUsed/>
    <w:qFormat/>
    <w:rsid w:val="005E51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4"/>
    <customShpInfo spid="_x0000_s1053"/>
    <customShpInfo spid="_x0000_s1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8B5F4D-BEAC-4FAC-AAB3-F3BA3051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386</Words>
  <Characters>2202</Characters>
  <Application>Microsoft Office Word</Application>
  <DocSecurity>0</DocSecurity>
  <Lines>18</Lines>
  <Paragraphs>5</Paragraphs>
  <ScaleCrop>false</ScaleCrop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gongjian_guo</dc:creator>
  <cp:lastModifiedBy>Administrator</cp:lastModifiedBy>
  <cp:revision>17</cp:revision>
  <cp:lastPrinted>2017-04-28T01:07:00Z</cp:lastPrinted>
  <dcterms:created xsi:type="dcterms:W3CDTF">2019-07-18T07:51:00Z</dcterms:created>
  <dcterms:modified xsi:type="dcterms:W3CDTF">2019-07-26T10:11:00Z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